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22" w:rsidRPr="008070B8" w:rsidRDefault="00B53322" w:rsidP="008C12CA">
      <w:pPr>
        <w:spacing w:after="0" w:line="240" w:lineRule="auto"/>
        <w:ind w:left="538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53322" w:rsidRPr="008070B8" w:rsidRDefault="00B53322" w:rsidP="007803D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070B8">
        <w:rPr>
          <w:rFonts w:ascii="Times New Roman" w:hAnsi="Times New Roman"/>
          <w:b/>
          <w:sz w:val="24"/>
          <w:szCs w:val="24"/>
          <w:lang w:val="uk-UA" w:eastAsia="ru-RU"/>
        </w:rPr>
        <w:t>ЗАДАЧІ</w:t>
      </w:r>
    </w:p>
    <w:p w:rsidR="00B53322" w:rsidRDefault="00B53322" w:rsidP="008070B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070B8">
        <w:rPr>
          <w:rFonts w:ascii="Times New Roman" w:hAnsi="Times New Roman"/>
          <w:b/>
          <w:sz w:val="24"/>
          <w:szCs w:val="24"/>
          <w:lang w:val="uk-UA" w:eastAsia="ru-RU"/>
        </w:rPr>
        <w:t xml:space="preserve"> XXVII МІСЬКОГО ТУРНИРУ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8070B8">
        <w:rPr>
          <w:rFonts w:ascii="Times New Roman" w:hAnsi="Times New Roman"/>
          <w:b/>
          <w:sz w:val="24"/>
          <w:szCs w:val="24"/>
          <w:lang w:val="uk-UA" w:eastAsia="ru-RU"/>
        </w:rPr>
        <w:t xml:space="preserve">ЮНИХ ФІЗИКІВ </w:t>
      </w:r>
    </w:p>
    <w:p w:rsidR="00B53322" w:rsidRDefault="00B53322" w:rsidP="008070B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070B8">
        <w:rPr>
          <w:rFonts w:ascii="Times New Roman" w:hAnsi="Times New Roman"/>
          <w:b/>
          <w:sz w:val="24"/>
          <w:szCs w:val="24"/>
          <w:lang w:val="uk-UA" w:eastAsia="ru-RU"/>
        </w:rPr>
        <w:t>2018/2019 навчального року</w:t>
      </w:r>
    </w:p>
    <w:p w:rsidR="00B53322" w:rsidRPr="008070B8" w:rsidRDefault="00B53322" w:rsidP="008070B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53322" w:rsidRDefault="00B53322" w:rsidP="008070B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Збережена нумерація </w:t>
      </w:r>
      <w:r w:rsidRPr="008070B8">
        <w:rPr>
          <w:rFonts w:ascii="Times New Roman" w:hAnsi="Times New Roman"/>
          <w:b/>
          <w:sz w:val="24"/>
          <w:szCs w:val="24"/>
          <w:lang w:val="uk-UA" w:eastAsia="ru-RU"/>
        </w:rPr>
        <w:t xml:space="preserve">XXVII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ВСЕУКРАЇНСЬКОГО </w:t>
      </w:r>
      <w:r w:rsidRPr="008070B8">
        <w:rPr>
          <w:rFonts w:ascii="Times New Roman" w:hAnsi="Times New Roman"/>
          <w:b/>
          <w:sz w:val="24"/>
          <w:szCs w:val="24"/>
          <w:lang w:val="uk-UA" w:eastAsia="ru-RU"/>
        </w:rPr>
        <w:t>ТУРНИРУ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8070B8">
        <w:rPr>
          <w:rFonts w:ascii="Times New Roman" w:hAnsi="Times New Roman"/>
          <w:b/>
          <w:sz w:val="24"/>
          <w:szCs w:val="24"/>
          <w:lang w:val="uk-UA" w:eastAsia="ru-RU"/>
        </w:rPr>
        <w:t xml:space="preserve">ЮНИХ ФІЗИКІВ </w:t>
      </w:r>
    </w:p>
    <w:p w:rsidR="00B53322" w:rsidRPr="00F554C0" w:rsidRDefault="00B53322" w:rsidP="00F554C0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070B8">
        <w:rPr>
          <w:rFonts w:ascii="Times New Roman" w:hAnsi="Times New Roman"/>
          <w:b/>
          <w:sz w:val="24"/>
          <w:szCs w:val="24"/>
          <w:lang w:val="uk-UA" w:eastAsia="ru-RU"/>
        </w:rPr>
        <w:t>2018/2019 навчального року</w:t>
      </w:r>
    </w:p>
    <w:p w:rsidR="00B53322" w:rsidRPr="008070B8" w:rsidRDefault="00B53322" w:rsidP="00F554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070B8">
        <w:rPr>
          <w:rFonts w:ascii="Times New Roman" w:hAnsi="Times New Roman"/>
          <w:i/>
          <w:sz w:val="24"/>
          <w:szCs w:val="24"/>
          <w:lang w:val="uk-UA"/>
        </w:rPr>
        <w:t>“Наука робить витонченим розум,</w:t>
      </w:r>
    </w:p>
    <w:p w:rsidR="00B53322" w:rsidRDefault="00B53322" w:rsidP="00F554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070B8">
        <w:rPr>
          <w:rFonts w:ascii="Times New Roman" w:hAnsi="Times New Roman"/>
          <w:i/>
          <w:sz w:val="24"/>
          <w:szCs w:val="24"/>
          <w:lang w:val="uk-UA"/>
        </w:rPr>
        <w:t>навчання ж відточує пам’ять.”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53322" w:rsidRPr="008070B8" w:rsidRDefault="00B53322" w:rsidP="00F554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070B8">
        <w:rPr>
          <w:rFonts w:ascii="Times New Roman" w:hAnsi="Times New Roman"/>
          <w:i/>
          <w:sz w:val="24"/>
          <w:szCs w:val="24"/>
          <w:lang w:val="uk-UA"/>
        </w:rPr>
        <w:t>(Козьма Прутков, афоризм №7)</w:t>
      </w:r>
    </w:p>
    <w:p w:rsidR="00B53322" w:rsidRPr="008070B8" w:rsidRDefault="00B53322" w:rsidP="00807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2. Як у вату.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Вивчіть пружні властивості нестерильної вати.</w:t>
      </w:r>
    </w:p>
    <w:p w:rsidR="00B53322" w:rsidRPr="008070B8" w:rsidRDefault="00B53322" w:rsidP="00807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3. Фізика у ванні.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На поверхні гарячої води у ванні знаходиться товстий шар піни з шампуню. Вивчіть, як згодом змінюється розподіл розмірів мильних бульбашок в товщі піни.</w:t>
      </w:r>
    </w:p>
    <w:p w:rsidR="00B53322" w:rsidRPr="008070B8" w:rsidRDefault="00B53322" w:rsidP="00F47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6.35pt;margin-top:6.35pt;width:200.95pt;height:119.05pt;z-index:-251658240;visibility:visible" wrapcoords="-81 0 -81 21464 21600 21464 21600 0 -81 0">
            <v:imagedata r:id="rId5" o:title=""/>
            <w10:wrap type="tight"/>
          </v:shape>
        </w:pict>
      </w:r>
      <w:r w:rsidRPr="008070B8">
        <w:rPr>
          <w:rFonts w:ascii="Times New Roman" w:hAnsi="Times New Roman"/>
          <w:b/>
          <w:sz w:val="24"/>
          <w:szCs w:val="24"/>
          <w:lang w:val="uk-UA"/>
        </w:rPr>
        <w:t xml:space="preserve">5. Кручу-верчу, всіх заплутати хочу. </w:t>
      </w:r>
      <w:r w:rsidRPr="008070B8">
        <w:rPr>
          <w:rFonts w:ascii="Times New Roman" w:hAnsi="Times New Roman"/>
          <w:sz w:val="24"/>
          <w:szCs w:val="24"/>
          <w:lang w:val="uk-UA"/>
        </w:rPr>
        <w:t>На фотографії показаний м’яч, що обертається на краю циліндричної опори. Дослідіть, чи може такий рух бути стійким.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6. Ось який розсіяний.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Рифлене дверне скло повинне добре пропускати світло, але захищати від нескромних поглядів. Які вимоги до форми поверхні такого скла?</w:t>
      </w:r>
    </w:p>
    <w:p w:rsidR="00B53322" w:rsidRPr="008070B8" w:rsidRDefault="00B53322" w:rsidP="00CA1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8070B8">
        <w:rPr>
          <w:rFonts w:ascii="Times New Roman" w:hAnsi="Times New Roman"/>
          <w:b/>
          <w:sz w:val="24"/>
          <w:szCs w:val="24"/>
          <w:lang w:val="uk-UA"/>
        </w:rPr>
        <w:t xml:space="preserve">9. Колесо Франкліна. </w:t>
      </w:r>
      <w:r w:rsidRPr="008070B8">
        <w:rPr>
          <w:rFonts w:ascii="Times New Roman" w:hAnsi="Times New Roman"/>
          <w:sz w:val="24"/>
          <w:szCs w:val="24"/>
          <w:lang w:val="uk-UA"/>
        </w:rPr>
        <w:t>Побудуйте двигун на основі колеса Франкліна. Вивчіть, як рух ротора двигуна залежить від відповідних параметрів і оптимізуйте конструкцію для отримання максимальної швидкості при фіксованій вхідній напрузі.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 xml:space="preserve">10. Ураганні кулі. </w:t>
      </w:r>
      <w:r w:rsidRPr="008070B8">
        <w:rPr>
          <w:rFonts w:ascii="Times New Roman" w:hAnsi="Times New Roman"/>
          <w:sz w:val="24"/>
          <w:szCs w:val="24"/>
          <w:lang w:val="uk-UA"/>
        </w:rPr>
        <w:t>Дві сталеві кульки, з’єднані разом, можна примусити обертатися з дуже високою частотою, спочатку примушуючи обертатися вручну, а потім дмухаючи на них через трубку, наприклад, через соломинку. Поясніть і дослідіть це явище.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11. Зміна тону звуку.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Дозвольте камертону або іншому простому осцилятору вібрувати поблизу аркуша паперу зі слабким контактом між ними. Частота результуючого звуку може бути нижчою за базову частоту камертона. Вивчіть явище.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13. Підвісне водяне колесо.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Обережно помістіть легкий предмет, наприклад, диск із пластику, поруч із краєм струменя води, напрямленого вгору. За певних умов предмет зависне в струмені і почне обертатися. Вивчіть це явище і його стійкість до зовнішніх збурень.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14. Оптика соєвого соусу.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Використовуючи лазерний промінь, що проходить через тонкий шар (близько 200 мкм) соєвого соусу, можна спостерігати ефект теплової лінзи. Вивчіть це явище.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15. Ланцюгова реакція.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Дерев’яні палички можна з’єднати одну з одною, злегка згинаючи кожну з них, щоб вони утворювали так звану «кобру», як показано на відео </w:t>
      </w:r>
      <w:hyperlink r:id="rId6" w:tgtFrame="_blank" w:history="1">
        <w:r w:rsidRPr="008070B8">
          <w:rPr>
            <w:rStyle w:val="Hyperlink"/>
            <w:rFonts w:ascii="Times New Roman" w:hAnsi="Times New Roman"/>
            <w:sz w:val="24"/>
            <w:szCs w:val="24"/>
          </w:rPr>
          <w:t>https://www.youtube.com/watch?v=r7j7l39ZAsU</w:t>
        </w:r>
      </w:hyperlink>
      <w:r w:rsidRPr="008070B8">
        <w:rPr>
          <w:rStyle w:val="xfm60250888"/>
          <w:rFonts w:ascii="Times New Roman" w:hAnsi="Times New Roman"/>
          <w:sz w:val="24"/>
          <w:szCs w:val="24"/>
          <w:lang w:val="uk-UA"/>
        </w:rPr>
        <w:t xml:space="preserve"> . </w:t>
      </w:r>
      <w:r w:rsidRPr="008070B8">
        <w:rPr>
          <w:rFonts w:ascii="Times New Roman" w:hAnsi="Times New Roman"/>
          <w:sz w:val="24"/>
          <w:szCs w:val="24"/>
          <w:lang w:val="uk-UA"/>
        </w:rPr>
        <w:t>Якщо звільнити один з її кінців, палички швидко вилітають, і фронт хвилі рухається уздовж ланцюга. Вивчіть явище.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16. Гіроскопічний Тесламетр.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Гіроскоп, що обертається, виготовлений з провідного, але неферомагнітного матеріалу, сповільнюється при розміщенні в магнітному полі. Вивчіть, як уповільнення залежить від відповідних параметрів.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17. «Циліндричний маятник або Чашка-Ложка».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53322" w:rsidRPr="008070B8" w:rsidRDefault="00B53322" w:rsidP="008070B8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070B8">
        <w:rPr>
          <w:rFonts w:ascii="Times New Roman" w:hAnsi="Times New Roman"/>
          <w:i/>
          <w:sz w:val="24"/>
          <w:szCs w:val="24"/>
          <w:lang w:val="uk-UA"/>
        </w:rPr>
        <w:t>«Весь світ – це вічні гойдалки».(Мішель Монтень)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sz w:val="24"/>
          <w:szCs w:val="24"/>
          <w:lang w:val="uk-UA"/>
        </w:rPr>
        <w:t>З’єднайте два вантажі, один важкий і один легкий, шнуром, перекинутим через горизонтальний стержень, і підійміть важкий вантаж, потягнувши під деяким кутом до вертикалі донизу легкий вантаж . Відпустіть легкий вантаж, і нитка намотається на стержень, утримуючи важкий вантаж від падіння на землю. Вивчіть це явище.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0B8">
        <w:rPr>
          <w:rFonts w:ascii="Times New Roman" w:hAnsi="Times New Roman"/>
          <w:b/>
          <w:sz w:val="24"/>
          <w:szCs w:val="24"/>
          <w:lang w:val="uk-UA"/>
        </w:rPr>
        <w:t>Вказівка:</w:t>
      </w:r>
      <w:r w:rsidRPr="008070B8">
        <w:rPr>
          <w:rFonts w:ascii="Times New Roman" w:hAnsi="Times New Roman"/>
          <w:sz w:val="24"/>
          <w:szCs w:val="24"/>
          <w:lang w:val="uk-UA"/>
        </w:rPr>
        <w:t xml:space="preserve"> Виконуючи практичні дослідження слід строго дотримуватися правил техніки безпеки та здійснювати досліди, що можуть бути небезпечними, лише під наглядом і за допомогою дорослих.</w:t>
      </w:r>
    </w:p>
    <w:p w:rsidR="00B53322" w:rsidRPr="008070B8" w:rsidRDefault="00B53322" w:rsidP="00292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3322" w:rsidRPr="008070B8" w:rsidRDefault="00B53322" w:rsidP="00147EFB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8070B8">
        <w:rPr>
          <w:rFonts w:ascii="Times New Roman" w:hAnsi="Times New Roman"/>
          <w:b/>
          <w:i/>
          <w:lang w:val="uk-UA"/>
        </w:rPr>
        <w:t>Задачі запропонували і підготували:</w:t>
      </w:r>
      <w:r w:rsidRPr="008070B8">
        <w:rPr>
          <w:rFonts w:ascii="Times New Roman" w:hAnsi="Times New Roman"/>
          <w:i/>
          <w:lang w:val="uk-UA"/>
        </w:rPr>
        <w:t xml:space="preserve"> Віктор П.А., Колебошин В.Я., Кулінський В.Л. (Одеса), Гельфгат І.М., Майзеліс З.О., Колупаєв І.М., Ненашев І.Ю., Зайцева В.Ю., Зайцева О.Ю., Гриценко Михайло (Харків), Камін О.О., Камін О.Л. (Луганськ-Харків), Кремінський Б.Г., Триліс О.В., Чернецький І.С. (Київ), Шарий А.М. (Кувечичі Чернігівської обл.), Орлянський О.Ю. (Дніпро) і оргкомітет Міжнародного турніру юних фізиків .</w:t>
      </w:r>
    </w:p>
    <w:p w:rsidR="00B53322" w:rsidRPr="008070B8" w:rsidRDefault="00B53322" w:rsidP="00222EF2">
      <w:pPr>
        <w:rPr>
          <w:lang w:val="uk-UA"/>
        </w:rPr>
      </w:pPr>
    </w:p>
    <w:p w:rsidR="00B53322" w:rsidRPr="008070B8" w:rsidRDefault="00B53322" w:rsidP="00147EFB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sectPr w:rsidR="00B53322" w:rsidRPr="008070B8" w:rsidSect="002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2C8D"/>
    <w:multiLevelType w:val="hybridMultilevel"/>
    <w:tmpl w:val="0B5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38E"/>
    <w:rsid w:val="00034416"/>
    <w:rsid w:val="000463B4"/>
    <w:rsid w:val="000B6941"/>
    <w:rsid w:val="000E2AFC"/>
    <w:rsid w:val="00115F0C"/>
    <w:rsid w:val="00145F02"/>
    <w:rsid w:val="00147EFB"/>
    <w:rsid w:val="00156E35"/>
    <w:rsid w:val="00164F62"/>
    <w:rsid w:val="001806D1"/>
    <w:rsid w:val="001A5EAC"/>
    <w:rsid w:val="001B6CB0"/>
    <w:rsid w:val="001C6762"/>
    <w:rsid w:val="001D038E"/>
    <w:rsid w:val="00222EF2"/>
    <w:rsid w:val="002475C5"/>
    <w:rsid w:val="00292B8B"/>
    <w:rsid w:val="002B1BBE"/>
    <w:rsid w:val="002B3AD2"/>
    <w:rsid w:val="002B634F"/>
    <w:rsid w:val="002C45F9"/>
    <w:rsid w:val="00311BCA"/>
    <w:rsid w:val="00336063"/>
    <w:rsid w:val="00385F8A"/>
    <w:rsid w:val="00396B30"/>
    <w:rsid w:val="003D6A2B"/>
    <w:rsid w:val="003E068A"/>
    <w:rsid w:val="003F6020"/>
    <w:rsid w:val="004026C5"/>
    <w:rsid w:val="0040360E"/>
    <w:rsid w:val="00437F74"/>
    <w:rsid w:val="0049000C"/>
    <w:rsid w:val="004A3E98"/>
    <w:rsid w:val="004C0B62"/>
    <w:rsid w:val="004D5885"/>
    <w:rsid w:val="004D6363"/>
    <w:rsid w:val="004D66DE"/>
    <w:rsid w:val="00501AEB"/>
    <w:rsid w:val="00542FEE"/>
    <w:rsid w:val="005472AD"/>
    <w:rsid w:val="005677E1"/>
    <w:rsid w:val="00574F71"/>
    <w:rsid w:val="005C3B3C"/>
    <w:rsid w:val="006048AE"/>
    <w:rsid w:val="00615038"/>
    <w:rsid w:val="00633C51"/>
    <w:rsid w:val="00691E8C"/>
    <w:rsid w:val="006B29A4"/>
    <w:rsid w:val="006C76FE"/>
    <w:rsid w:val="006D5E3E"/>
    <w:rsid w:val="006E2492"/>
    <w:rsid w:val="007004ED"/>
    <w:rsid w:val="00734375"/>
    <w:rsid w:val="007803DF"/>
    <w:rsid w:val="008070B8"/>
    <w:rsid w:val="00816679"/>
    <w:rsid w:val="00844523"/>
    <w:rsid w:val="008A0977"/>
    <w:rsid w:val="008A6131"/>
    <w:rsid w:val="008C12CA"/>
    <w:rsid w:val="008C22B1"/>
    <w:rsid w:val="00916B9E"/>
    <w:rsid w:val="00920FBE"/>
    <w:rsid w:val="00927BB6"/>
    <w:rsid w:val="009341CA"/>
    <w:rsid w:val="009C738F"/>
    <w:rsid w:val="009D42CD"/>
    <w:rsid w:val="00A00A6C"/>
    <w:rsid w:val="00A15730"/>
    <w:rsid w:val="00A61D2E"/>
    <w:rsid w:val="00AC5B02"/>
    <w:rsid w:val="00B00108"/>
    <w:rsid w:val="00B377EA"/>
    <w:rsid w:val="00B462B5"/>
    <w:rsid w:val="00B53322"/>
    <w:rsid w:val="00B5526C"/>
    <w:rsid w:val="00B57164"/>
    <w:rsid w:val="00B72A3E"/>
    <w:rsid w:val="00B9231A"/>
    <w:rsid w:val="00BB6B91"/>
    <w:rsid w:val="00C11866"/>
    <w:rsid w:val="00C704AE"/>
    <w:rsid w:val="00C84C41"/>
    <w:rsid w:val="00C85019"/>
    <w:rsid w:val="00C91C3D"/>
    <w:rsid w:val="00CA12FD"/>
    <w:rsid w:val="00CE29FB"/>
    <w:rsid w:val="00D56D41"/>
    <w:rsid w:val="00D86E61"/>
    <w:rsid w:val="00D9097B"/>
    <w:rsid w:val="00D9520D"/>
    <w:rsid w:val="00DA2710"/>
    <w:rsid w:val="00E07C4F"/>
    <w:rsid w:val="00E224F6"/>
    <w:rsid w:val="00E50ECF"/>
    <w:rsid w:val="00E649F1"/>
    <w:rsid w:val="00EC6EBE"/>
    <w:rsid w:val="00EE12BB"/>
    <w:rsid w:val="00EF3E06"/>
    <w:rsid w:val="00F06D2E"/>
    <w:rsid w:val="00F13461"/>
    <w:rsid w:val="00F41636"/>
    <w:rsid w:val="00F47AC0"/>
    <w:rsid w:val="00F554C0"/>
    <w:rsid w:val="00F91B76"/>
    <w:rsid w:val="00FC38CB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57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C6E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6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6E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6EBE"/>
    <w:rPr>
      <w:b/>
      <w:bCs/>
    </w:rPr>
  </w:style>
  <w:style w:type="character" w:customStyle="1" w:styleId="xfm18978573">
    <w:name w:val="xfm_18978573"/>
    <w:basedOn w:val="DefaultParagraphFont"/>
    <w:uiPriority w:val="99"/>
    <w:rsid w:val="00145F0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D95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520D"/>
    <w:rPr>
      <w:rFonts w:ascii="Courier New" w:hAnsi="Courier New" w:cs="Courier New"/>
      <w:sz w:val="20"/>
      <w:szCs w:val="20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D9520D"/>
    <w:rPr>
      <w:rFonts w:cs="Times New Roman"/>
      <w:color w:val="0000FF"/>
      <w:u w:val="single"/>
    </w:rPr>
  </w:style>
  <w:style w:type="character" w:customStyle="1" w:styleId="xfm60250888">
    <w:name w:val="xfm_60250888"/>
    <w:basedOn w:val="DefaultParagraphFont"/>
    <w:uiPriority w:val="99"/>
    <w:rsid w:val="00B72A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7j7l39ZA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532</Words>
  <Characters>3036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ЗАДАЧІ</dc:title>
  <dc:subject/>
  <dc:creator>HP</dc:creator>
  <cp:keywords/>
  <dc:description/>
  <cp:lastModifiedBy>WIN7XP</cp:lastModifiedBy>
  <cp:revision>2</cp:revision>
  <cp:lastPrinted>2018-09-08T07:18:00Z</cp:lastPrinted>
  <dcterms:created xsi:type="dcterms:W3CDTF">2018-09-11T08:08:00Z</dcterms:created>
  <dcterms:modified xsi:type="dcterms:W3CDTF">2018-09-11T08:08:00Z</dcterms:modified>
</cp:coreProperties>
</file>