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A1" w:rsidRPr="00F37507" w:rsidRDefault="006F7DA1" w:rsidP="006F7DA1">
      <w:pPr>
        <w:ind w:hanging="205"/>
        <w:jc w:val="center"/>
        <w:rPr>
          <w:b/>
          <w:sz w:val="28"/>
          <w:szCs w:val="28"/>
          <w:lang w:val="uk-UA"/>
        </w:rPr>
      </w:pPr>
      <w:r w:rsidRPr="00F37507">
        <w:rPr>
          <w:b/>
          <w:sz w:val="28"/>
          <w:szCs w:val="28"/>
          <w:lang w:val="uk-UA"/>
        </w:rPr>
        <w:t xml:space="preserve">КОМУНАЛЬНИЙ ЗАКЛАД </w:t>
      </w:r>
    </w:p>
    <w:p w:rsidR="006F7DA1" w:rsidRPr="00F37507" w:rsidRDefault="006F7DA1" w:rsidP="006F7DA1">
      <w:pPr>
        <w:ind w:hanging="205"/>
        <w:jc w:val="center"/>
        <w:rPr>
          <w:b/>
          <w:sz w:val="28"/>
          <w:szCs w:val="28"/>
          <w:lang w:val="uk-UA"/>
        </w:rPr>
      </w:pPr>
      <w:r w:rsidRPr="00F37507">
        <w:rPr>
          <w:b/>
          <w:sz w:val="28"/>
          <w:szCs w:val="28"/>
          <w:lang w:val="uk-UA"/>
        </w:rPr>
        <w:t xml:space="preserve">«ХАРКІВСЬКИЙ ЛІЦЕЙ № 107 </w:t>
      </w:r>
    </w:p>
    <w:p w:rsidR="006F7DA1" w:rsidRPr="00F37507" w:rsidRDefault="006F7DA1" w:rsidP="006F7DA1">
      <w:pPr>
        <w:spacing w:line="360" w:lineRule="auto"/>
        <w:jc w:val="center"/>
        <w:rPr>
          <w:b/>
          <w:sz w:val="28"/>
          <w:szCs w:val="28"/>
          <w:lang w:val="uk-UA"/>
        </w:rPr>
      </w:pPr>
      <w:r w:rsidRPr="00F37507">
        <w:rPr>
          <w:b/>
          <w:sz w:val="28"/>
          <w:szCs w:val="28"/>
          <w:lang w:val="uk-UA"/>
        </w:rPr>
        <w:t>ХАРКІВСЬКОЇ МІСЬКОЇ РАДИ»</w:t>
      </w:r>
    </w:p>
    <w:p w:rsidR="006F7DA1" w:rsidRPr="00F37507" w:rsidRDefault="006F7DA1" w:rsidP="006F7DA1">
      <w:pPr>
        <w:jc w:val="center"/>
        <w:rPr>
          <w:b/>
          <w:sz w:val="28"/>
          <w:szCs w:val="28"/>
          <w:lang w:val="uk-UA"/>
        </w:rPr>
      </w:pPr>
      <w:r w:rsidRPr="00F37507">
        <w:rPr>
          <w:b/>
          <w:sz w:val="28"/>
          <w:szCs w:val="28"/>
          <w:lang w:val="uk-UA"/>
        </w:rPr>
        <w:t>(ХЛ № 107)</w:t>
      </w:r>
    </w:p>
    <w:tbl>
      <w:tblPr>
        <w:tblW w:w="0" w:type="auto"/>
        <w:tblLayout w:type="fixed"/>
        <w:tblLook w:val="0000"/>
      </w:tblPr>
      <w:tblGrid>
        <w:gridCol w:w="9639"/>
      </w:tblGrid>
      <w:tr w:rsidR="006F7DA1" w:rsidRPr="00F37507" w:rsidTr="00BA7573">
        <w:trPr>
          <w:trHeight w:val="170"/>
        </w:trPr>
        <w:tc>
          <w:tcPr>
            <w:tcW w:w="9639" w:type="dxa"/>
            <w:tcBorders>
              <w:top w:val="nil"/>
              <w:left w:val="nil"/>
              <w:bottom w:val="thickThinSmallGap" w:sz="24" w:space="0" w:color="auto"/>
              <w:right w:val="nil"/>
            </w:tcBorders>
          </w:tcPr>
          <w:p w:rsidR="006F7DA1" w:rsidRPr="00F37507" w:rsidRDefault="006F7DA1" w:rsidP="00BA7573">
            <w:pPr>
              <w:rPr>
                <w:b/>
                <w:u w:val="single"/>
                <w:lang w:val="uk-UA"/>
              </w:rPr>
            </w:pPr>
          </w:p>
        </w:tc>
      </w:tr>
    </w:tbl>
    <w:p w:rsidR="006F7DA1" w:rsidRPr="00F37507" w:rsidRDefault="006F7DA1" w:rsidP="006F7DA1">
      <w:pPr>
        <w:rPr>
          <w:lang w:val="uk-UA"/>
        </w:rPr>
      </w:pPr>
    </w:p>
    <w:p w:rsidR="006F7DA1" w:rsidRPr="00F37507" w:rsidRDefault="006F7DA1" w:rsidP="006F7DA1">
      <w:pPr>
        <w:jc w:val="center"/>
        <w:rPr>
          <w:b/>
          <w:sz w:val="28"/>
          <w:szCs w:val="28"/>
          <w:lang w:val="uk-UA"/>
        </w:rPr>
      </w:pPr>
      <w:r w:rsidRPr="00F37507">
        <w:rPr>
          <w:b/>
          <w:sz w:val="28"/>
          <w:szCs w:val="28"/>
          <w:lang w:val="uk-UA"/>
        </w:rPr>
        <w:t>НАКАЗ</w:t>
      </w:r>
    </w:p>
    <w:p w:rsidR="006F7DA1" w:rsidRPr="00F37507" w:rsidRDefault="006F7DA1" w:rsidP="006F7DA1">
      <w:pPr>
        <w:jc w:val="center"/>
        <w:rPr>
          <w:b/>
          <w:sz w:val="28"/>
          <w:szCs w:val="28"/>
          <w:lang w:val="uk-UA"/>
        </w:rPr>
      </w:pPr>
    </w:p>
    <w:p w:rsidR="006F7DA1" w:rsidRPr="00F37507" w:rsidRDefault="006F7DA1" w:rsidP="006F7DA1">
      <w:pPr>
        <w:rPr>
          <w:sz w:val="28"/>
          <w:szCs w:val="28"/>
          <w:lang w:val="uk-UA"/>
        </w:rPr>
      </w:pPr>
      <w:r w:rsidRPr="00F37507">
        <w:rPr>
          <w:sz w:val="28"/>
          <w:szCs w:val="28"/>
          <w:lang w:val="uk-UA"/>
        </w:rPr>
        <w:t>06.07.2023</w:t>
      </w:r>
      <w:r w:rsidRPr="00F37507">
        <w:rPr>
          <w:sz w:val="28"/>
          <w:szCs w:val="28"/>
          <w:lang w:val="uk-UA"/>
        </w:rPr>
        <w:tab/>
      </w:r>
      <w:r w:rsidRPr="00F37507">
        <w:rPr>
          <w:sz w:val="28"/>
          <w:szCs w:val="28"/>
          <w:lang w:val="uk-UA"/>
        </w:rPr>
        <w:tab/>
      </w:r>
      <w:r w:rsidRPr="00F37507">
        <w:rPr>
          <w:sz w:val="28"/>
          <w:szCs w:val="28"/>
          <w:lang w:val="uk-UA"/>
        </w:rPr>
        <w:tab/>
      </w:r>
      <w:r w:rsidRPr="00F37507">
        <w:rPr>
          <w:sz w:val="28"/>
          <w:szCs w:val="28"/>
          <w:lang w:val="uk-UA"/>
        </w:rPr>
        <w:tab/>
      </w:r>
      <w:r w:rsidRPr="00F37507">
        <w:rPr>
          <w:sz w:val="28"/>
          <w:szCs w:val="28"/>
          <w:lang w:val="uk-UA"/>
        </w:rPr>
        <w:tab/>
      </w:r>
      <w:r w:rsidRPr="00F37507">
        <w:rPr>
          <w:sz w:val="28"/>
          <w:szCs w:val="28"/>
          <w:lang w:val="uk-UA"/>
        </w:rPr>
        <w:tab/>
      </w:r>
      <w:r w:rsidRPr="00F37507">
        <w:rPr>
          <w:sz w:val="28"/>
          <w:szCs w:val="28"/>
          <w:lang w:val="uk-UA"/>
        </w:rPr>
        <w:tab/>
      </w:r>
      <w:r w:rsidRPr="00F37507">
        <w:rPr>
          <w:sz w:val="28"/>
          <w:szCs w:val="28"/>
          <w:lang w:val="uk-UA"/>
        </w:rPr>
        <w:tab/>
      </w:r>
      <w:r w:rsidRPr="00F37507">
        <w:rPr>
          <w:sz w:val="28"/>
          <w:szCs w:val="28"/>
          <w:lang w:val="uk-UA"/>
        </w:rPr>
        <w:tab/>
        <w:t>№ 60</w:t>
      </w:r>
    </w:p>
    <w:p w:rsidR="006F7DA1" w:rsidRPr="00F37507" w:rsidRDefault="006F7DA1" w:rsidP="006F7DA1">
      <w:pPr>
        <w:pStyle w:val="a3"/>
        <w:rPr>
          <w:sz w:val="28"/>
          <w:szCs w:val="28"/>
        </w:rPr>
      </w:pPr>
    </w:p>
    <w:tbl>
      <w:tblPr>
        <w:tblW w:w="0" w:type="auto"/>
        <w:tblLayout w:type="fixed"/>
        <w:tblLook w:val="01E0"/>
      </w:tblPr>
      <w:tblGrid>
        <w:gridCol w:w="4820"/>
      </w:tblGrid>
      <w:tr w:rsidR="006F7DA1" w:rsidRPr="00F37507" w:rsidTr="00BA7573">
        <w:tc>
          <w:tcPr>
            <w:tcW w:w="4820" w:type="dxa"/>
          </w:tcPr>
          <w:p w:rsidR="006F7DA1" w:rsidRPr="00F37507" w:rsidRDefault="006F7DA1" w:rsidP="00BA7573">
            <w:pPr>
              <w:rPr>
                <w:b/>
                <w:sz w:val="28"/>
                <w:szCs w:val="28"/>
                <w:lang w:val="uk-UA"/>
              </w:rPr>
            </w:pPr>
            <w:r w:rsidRPr="00F37507">
              <w:rPr>
                <w:b/>
                <w:sz w:val="28"/>
                <w:szCs w:val="28"/>
                <w:lang w:val="uk-UA"/>
              </w:rPr>
              <w:t>Про підсумки виховної роботи ліцею в 2022/2023 навчальному році</w:t>
            </w:r>
          </w:p>
        </w:tc>
      </w:tr>
    </w:tbl>
    <w:p w:rsidR="006F7DA1" w:rsidRPr="00F37507" w:rsidRDefault="006F7DA1" w:rsidP="006F7DA1">
      <w:pPr>
        <w:ind w:firstLine="708"/>
        <w:jc w:val="both"/>
        <w:rPr>
          <w:sz w:val="28"/>
          <w:szCs w:val="28"/>
          <w:lang w:val="uk-UA"/>
        </w:rPr>
      </w:pPr>
    </w:p>
    <w:p w:rsidR="006F7DA1" w:rsidRPr="00F37507" w:rsidRDefault="006F7DA1" w:rsidP="006F7DA1">
      <w:pPr>
        <w:ind w:firstLine="708"/>
        <w:jc w:val="both"/>
        <w:rPr>
          <w:sz w:val="28"/>
          <w:szCs w:val="28"/>
          <w:lang w:val="uk-UA"/>
        </w:rPr>
      </w:pPr>
      <w:r w:rsidRPr="00F37507">
        <w:rPr>
          <w:sz w:val="28"/>
          <w:szCs w:val="28"/>
          <w:lang w:val="uk-UA"/>
        </w:rPr>
        <w:t xml:space="preserve">В 2022/2023 навчального року педагогічний колектив ліцею спрямував свою роботу  на виконання Закону України «Про повну загальну середню освіту», «Про охорону дитинства», «Закону про мову», Конституції України, рішення Київської районної ради від 25.12.2003 року № 12, програми «Профілактики і запобігання поширенню алкоголізму, наркоманії, токсикоманії та СНІДу на 2022 рік», Концепції виховання дітей та молоді у національній системі виховання, Концепції громадянського виховання в умовах розвитку української державності, програми «Психолого-педагогічне проектування соціального розвитку особистості учнів», Конвенції прав дитини, виконуючі методичні рекомендації Міністерства освіти і науки України щодо організації виховної роботи в навчальних закладах, затвердженої рішенням Харківської міської ради від 27.04.2022 року з метою реалізації прав дитини на життя, охорону здоров'я, освіту, соціальний захист та всебічний розвиток особистості та сприяв різнобічному розвитку особистості в умовах формування національної школи.  </w:t>
      </w:r>
    </w:p>
    <w:p w:rsidR="006F7DA1" w:rsidRPr="00F37507" w:rsidRDefault="006F7DA1" w:rsidP="006F7DA1">
      <w:pPr>
        <w:ind w:firstLine="708"/>
        <w:jc w:val="both"/>
        <w:rPr>
          <w:sz w:val="28"/>
          <w:szCs w:val="28"/>
          <w:lang w:val="uk-UA"/>
        </w:rPr>
      </w:pPr>
      <w:r w:rsidRPr="00F37507">
        <w:rPr>
          <w:sz w:val="28"/>
          <w:szCs w:val="28"/>
          <w:lang w:val="uk-UA"/>
        </w:rPr>
        <w:t>В ліцеї створені основи виховної системи, яка є результативною, має реальні шляхи розвитку й удосконалення. Виховна система продовжує бути відкритою. До неї включено Управління освіти адміністрації Київського району Харківської міської  ради, Управління у справах дітей Київської районної ради, Служби у справах сім'ї, молоді та спорту, Центр соціальних служб для молоді, районний відділ ювенальної поліції у справах неповнолітніх.</w:t>
      </w:r>
    </w:p>
    <w:p w:rsidR="006F7DA1" w:rsidRPr="00F37507" w:rsidRDefault="006F7DA1" w:rsidP="006F7DA1">
      <w:pPr>
        <w:ind w:firstLine="708"/>
        <w:jc w:val="both"/>
        <w:rPr>
          <w:sz w:val="28"/>
          <w:szCs w:val="28"/>
          <w:lang w:val="uk-UA"/>
        </w:rPr>
      </w:pPr>
      <w:r w:rsidRPr="00F37507">
        <w:rPr>
          <w:sz w:val="28"/>
          <w:szCs w:val="28"/>
          <w:lang w:val="uk-UA"/>
        </w:rPr>
        <w:t>Виховна робота в ліцеї проводилась за такими напрямками:</w:t>
      </w:r>
    </w:p>
    <w:p w:rsidR="006F7DA1" w:rsidRPr="00F37507" w:rsidRDefault="006F7DA1" w:rsidP="006F7DA1">
      <w:pPr>
        <w:tabs>
          <w:tab w:val="left" w:pos="915"/>
        </w:tabs>
        <w:jc w:val="both"/>
        <w:rPr>
          <w:sz w:val="28"/>
          <w:szCs w:val="28"/>
          <w:lang w:val="uk-UA"/>
        </w:rPr>
      </w:pPr>
      <w:r w:rsidRPr="00F37507">
        <w:rPr>
          <w:sz w:val="28"/>
          <w:szCs w:val="28"/>
          <w:lang w:val="uk-UA"/>
        </w:rPr>
        <w:t>-</w:t>
      </w:r>
      <w:r w:rsidRPr="00F37507">
        <w:rPr>
          <w:sz w:val="28"/>
          <w:szCs w:val="28"/>
          <w:lang w:val="uk-UA"/>
        </w:rPr>
        <w:tab/>
        <w:t>ціннісне ставлення до особистості, до суспільства і держави;</w:t>
      </w:r>
    </w:p>
    <w:p w:rsidR="006F7DA1" w:rsidRPr="00F37507" w:rsidRDefault="006F7DA1" w:rsidP="006F7DA1">
      <w:pPr>
        <w:tabs>
          <w:tab w:val="left" w:pos="915"/>
        </w:tabs>
        <w:jc w:val="both"/>
        <w:rPr>
          <w:sz w:val="28"/>
          <w:szCs w:val="28"/>
          <w:lang w:val="uk-UA"/>
        </w:rPr>
      </w:pPr>
      <w:r w:rsidRPr="00F37507">
        <w:rPr>
          <w:sz w:val="28"/>
          <w:szCs w:val="28"/>
          <w:lang w:val="uk-UA"/>
        </w:rPr>
        <w:t>-</w:t>
      </w:r>
      <w:r w:rsidRPr="00F37507">
        <w:rPr>
          <w:sz w:val="28"/>
          <w:szCs w:val="28"/>
          <w:lang w:val="uk-UA"/>
        </w:rPr>
        <w:tab/>
        <w:t>ціннісне ставлення до сім’ї, родини,  людей;</w:t>
      </w:r>
    </w:p>
    <w:p w:rsidR="006F7DA1" w:rsidRPr="00F37507" w:rsidRDefault="006F7DA1" w:rsidP="006F7DA1">
      <w:pPr>
        <w:tabs>
          <w:tab w:val="left" w:pos="915"/>
        </w:tabs>
        <w:jc w:val="both"/>
        <w:rPr>
          <w:sz w:val="28"/>
          <w:szCs w:val="28"/>
          <w:lang w:val="uk-UA"/>
        </w:rPr>
      </w:pPr>
      <w:r w:rsidRPr="00F37507">
        <w:rPr>
          <w:sz w:val="28"/>
          <w:szCs w:val="28"/>
          <w:lang w:val="uk-UA"/>
        </w:rPr>
        <w:t xml:space="preserve">- </w:t>
      </w:r>
      <w:r w:rsidRPr="00F37507">
        <w:rPr>
          <w:sz w:val="28"/>
          <w:szCs w:val="28"/>
          <w:lang w:val="uk-UA"/>
        </w:rPr>
        <w:tab/>
        <w:t>ціннісне ставлення до праці;</w:t>
      </w:r>
    </w:p>
    <w:p w:rsidR="006F7DA1" w:rsidRPr="00F37507" w:rsidRDefault="006F7DA1" w:rsidP="006F7DA1">
      <w:pPr>
        <w:tabs>
          <w:tab w:val="left" w:pos="915"/>
        </w:tabs>
        <w:jc w:val="both"/>
        <w:rPr>
          <w:sz w:val="28"/>
          <w:szCs w:val="28"/>
          <w:lang w:val="uk-UA"/>
        </w:rPr>
      </w:pPr>
      <w:r w:rsidRPr="00F37507">
        <w:rPr>
          <w:sz w:val="28"/>
          <w:szCs w:val="28"/>
          <w:lang w:val="uk-UA"/>
        </w:rPr>
        <w:t>-</w:t>
      </w:r>
      <w:r w:rsidRPr="00F37507">
        <w:rPr>
          <w:sz w:val="28"/>
          <w:szCs w:val="28"/>
          <w:lang w:val="uk-UA"/>
        </w:rPr>
        <w:tab/>
        <w:t>ціннісне ставлення до природи;</w:t>
      </w:r>
    </w:p>
    <w:p w:rsidR="006F7DA1" w:rsidRPr="00F37507" w:rsidRDefault="006F7DA1" w:rsidP="006F7DA1">
      <w:pPr>
        <w:tabs>
          <w:tab w:val="left" w:pos="915"/>
        </w:tabs>
        <w:jc w:val="both"/>
        <w:rPr>
          <w:sz w:val="28"/>
          <w:szCs w:val="28"/>
          <w:lang w:val="uk-UA"/>
        </w:rPr>
      </w:pPr>
      <w:r w:rsidRPr="00F37507">
        <w:rPr>
          <w:sz w:val="28"/>
          <w:szCs w:val="28"/>
          <w:lang w:val="uk-UA"/>
        </w:rPr>
        <w:t>-</w:t>
      </w:r>
      <w:r w:rsidRPr="00F37507">
        <w:rPr>
          <w:sz w:val="28"/>
          <w:szCs w:val="28"/>
          <w:lang w:val="uk-UA"/>
        </w:rPr>
        <w:tab/>
        <w:t>ціннісне ставлення до культури і мистецтва;</w:t>
      </w:r>
    </w:p>
    <w:p w:rsidR="006F7DA1" w:rsidRPr="00F37507" w:rsidRDefault="006F7DA1" w:rsidP="006F7DA1">
      <w:pPr>
        <w:tabs>
          <w:tab w:val="left" w:pos="915"/>
        </w:tabs>
        <w:jc w:val="both"/>
        <w:rPr>
          <w:sz w:val="28"/>
          <w:szCs w:val="28"/>
          <w:lang w:val="uk-UA"/>
        </w:rPr>
      </w:pPr>
      <w:r w:rsidRPr="00F37507">
        <w:rPr>
          <w:sz w:val="28"/>
          <w:szCs w:val="28"/>
          <w:lang w:val="uk-UA"/>
        </w:rPr>
        <w:t>-</w:t>
      </w:r>
      <w:r w:rsidRPr="00F37507">
        <w:rPr>
          <w:sz w:val="28"/>
          <w:szCs w:val="28"/>
          <w:lang w:val="uk-UA"/>
        </w:rPr>
        <w:tab/>
        <w:t>ціннісне ставлення до себе.</w:t>
      </w:r>
    </w:p>
    <w:p w:rsidR="006F7DA1" w:rsidRPr="00F37507" w:rsidRDefault="006F7DA1" w:rsidP="006F7DA1">
      <w:pPr>
        <w:ind w:firstLine="708"/>
        <w:jc w:val="both"/>
        <w:rPr>
          <w:sz w:val="28"/>
          <w:szCs w:val="28"/>
          <w:lang w:val="uk-UA"/>
        </w:rPr>
      </w:pPr>
      <w:r w:rsidRPr="00F37507">
        <w:rPr>
          <w:sz w:val="28"/>
          <w:szCs w:val="28"/>
          <w:lang w:val="uk-UA"/>
        </w:rPr>
        <w:t>Роботу було сплановано за такими модулями:</w:t>
      </w:r>
    </w:p>
    <w:p w:rsidR="006F7DA1" w:rsidRPr="00F37507" w:rsidRDefault="006F7DA1" w:rsidP="006F7DA1">
      <w:pPr>
        <w:numPr>
          <w:ilvl w:val="0"/>
          <w:numId w:val="5"/>
        </w:numPr>
        <w:ind w:left="-540" w:firstLine="540"/>
        <w:jc w:val="both"/>
        <w:rPr>
          <w:sz w:val="28"/>
          <w:szCs w:val="28"/>
          <w:lang w:val="uk-UA"/>
        </w:rPr>
      </w:pPr>
      <w:r w:rsidRPr="00F37507">
        <w:rPr>
          <w:sz w:val="28"/>
          <w:szCs w:val="28"/>
          <w:lang w:val="uk-UA"/>
        </w:rPr>
        <w:t>правове виховання;</w:t>
      </w:r>
    </w:p>
    <w:p w:rsidR="006F7DA1" w:rsidRPr="00F37507" w:rsidRDefault="006F7DA1" w:rsidP="006F7DA1">
      <w:pPr>
        <w:numPr>
          <w:ilvl w:val="0"/>
          <w:numId w:val="5"/>
        </w:numPr>
        <w:ind w:left="-540" w:firstLine="540"/>
        <w:jc w:val="both"/>
        <w:rPr>
          <w:sz w:val="28"/>
          <w:szCs w:val="28"/>
          <w:lang w:val="uk-UA"/>
        </w:rPr>
      </w:pPr>
      <w:r w:rsidRPr="00F37507">
        <w:rPr>
          <w:sz w:val="28"/>
          <w:szCs w:val="28"/>
          <w:lang w:val="uk-UA"/>
        </w:rPr>
        <w:lastRenderedPageBreak/>
        <w:t>військово - патріотичне виховання;</w:t>
      </w:r>
    </w:p>
    <w:p w:rsidR="006F7DA1" w:rsidRPr="00F37507" w:rsidRDefault="006F7DA1" w:rsidP="006F7DA1">
      <w:pPr>
        <w:numPr>
          <w:ilvl w:val="0"/>
          <w:numId w:val="5"/>
        </w:numPr>
        <w:ind w:left="-540" w:firstLine="540"/>
        <w:jc w:val="both"/>
        <w:rPr>
          <w:sz w:val="28"/>
          <w:szCs w:val="28"/>
          <w:lang w:val="uk-UA"/>
        </w:rPr>
      </w:pPr>
      <w:r w:rsidRPr="00F37507">
        <w:rPr>
          <w:sz w:val="28"/>
          <w:szCs w:val="28"/>
          <w:lang w:val="uk-UA"/>
        </w:rPr>
        <w:t>художньо – естетичне виховання;</w:t>
      </w:r>
    </w:p>
    <w:p w:rsidR="006F7DA1" w:rsidRPr="00F37507" w:rsidRDefault="006F7DA1" w:rsidP="006F7DA1">
      <w:pPr>
        <w:numPr>
          <w:ilvl w:val="0"/>
          <w:numId w:val="5"/>
        </w:numPr>
        <w:ind w:left="-540" w:firstLine="540"/>
        <w:jc w:val="both"/>
        <w:rPr>
          <w:sz w:val="28"/>
          <w:szCs w:val="28"/>
          <w:lang w:val="uk-UA"/>
        </w:rPr>
      </w:pPr>
      <w:r w:rsidRPr="00F37507">
        <w:rPr>
          <w:sz w:val="28"/>
          <w:szCs w:val="28"/>
          <w:lang w:val="uk-UA"/>
        </w:rPr>
        <w:t>морально-етичне виховання;</w:t>
      </w:r>
    </w:p>
    <w:p w:rsidR="006F7DA1" w:rsidRPr="00F37507" w:rsidRDefault="006F7DA1" w:rsidP="006F7DA1">
      <w:pPr>
        <w:numPr>
          <w:ilvl w:val="0"/>
          <w:numId w:val="5"/>
        </w:numPr>
        <w:ind w:left="-540" w:firstLine="540"/>
        <w:jc w:val="both"/>
        <w:rPr>
          <w:sz w:val="28"/>
          <w:szCs w:val="28"/>
          <w:lang w:val="uk-UA"/>
        </w:rPr>
      </w:pPr>
      <w:r w:rsidRPr="00F37507">
        <w:rPr>
          <w:sz w:val="28"/>
          <w:szCs w:val="28"/>
          <w:lang w:val="uk-UA"/>
        </w:rPr>
        <w:t>«Я і родина»;</w:t>
      </w:r>
    </w:p>
    <w:p w:rsidR="006F7DA1" w:rsidRPr="00F37507" w:rsidRDefault="006F7DA1" w:rsidP="006F7DA1">
      <w:pPr>
        <w:numPr>
          <w:ilvl w:val="0"/>
          <w:numId w:val="5"/>
        </w:numPr>
        <w:ind w:left="-540" w:firstLine="540"/>
        <w:jc w:val="both"/>
        <w:rPr>
          <w:sz w:val="28"/>
          <w:szCs w:val="28"/>
          <w:lang w:val="uk-UA"/>
        </w:rPr>
      </w:pPr>
      <w:r w:rsidRPr="00F37507">
        <w:rPr>
          <w:sz w:val="28"/>
          <w:szCs w:val="28"/>
          <w:lang w:val="uk-UA"/>
        </w:rPr>
        <w:t>«Я і навчання»;</w:t>
      </w:r>
    </w:p>
    <w:p w:rsidR="006F7DA1" w:rsidRPr="00F37507" w:rsidRDefault="006F7DA1" w:rsidP="006F7DA1">
      <w:pPr>
        <w:numPr>
          <w:ilvl w:val="0"/>
          <w:numId w:val="5"/>
        </w:numPr>
        <w:ind w:left="-540" w:firstLine="540"/>
        <w:jc w:val="both"/>
        <w:rPr>
          <w:sz w:val="28"/>
          <w:szCs w:val="28"/>
          <w:lang w:val="uk-UA"/>
        </w:rPr>
      </w:pPr>
      <w:r w:rsidRPr="00F37507">
        <w:rPr>
          <w:sz w:val="28"/>
          <w:szCs w:val="28"/>
          <w:lang w:val="uk-UA"/>
        </w:rPr>
        <w:t>формування здорового способу життя, екологічне виховання;</w:t>
      </w:r>
    </w:p>
    <w:p w:rsidR="006F7DA1" w:rsidRPr="00F37507" w:rsidRDefault="006F7DA1" w:rsidP="006F7DA1">
      <w:pPr>
        <w:numPr>
          <w:ilvl w:val="0"/>
          <w:numId w:val="5"/>
        </w:numPr>
        <w:ind w:left="-540" w:firstLine="540"/>
        <w:jc w:val="both"/>
        <w:rPr>
          <w:sz w:val="28"/>
          <w:szCs w:val="28"/>
          <w:lang w:val="uk-UA"/>
        </w:rPr>
      </w:pPr>
      <w:r w:rsidRPr="00F37507">
        <w:rPr>
          <w:sz w:val="28"/>
          <w:szCs w:val="28"/>
          <w:lang w:val="uk-UA"/>
        </w:rPr>
        <w:t>трудове виховання і профорієнтація;</w:t>
      </w:r>
    </w:p>
    <w:p w:rsidR="006F7DA1" w:rsidRPr="00F37507" w:rsidRDefault="006F7DA1" w:rsidP="006F7DA1">
      <w:pPr>
        <w:numPr>
          <w:ilvl w:val="0"/>
          <w:numId w:val="5"/>
        </w:numPr>
        <w:ind w:left="-540" w:firstLine="540"/>
        <w:jc w:val="both"/>
        <w:rPr>
          <w:sz w:val="28"/>
          <w:szCs w:val="28"/>
          <w:lang w:val="uk-UA"/>
        </w:rPr>
      </w:pPr>
      <w:r w:rsidRPr="00F37507">
        <w:rPr>
          <w:sz w:val="28"/>
          <w:szCs w:val="28"/>
          <w:lang w:val="uk-UA"/>
        </w:rPr>
        <w:t>превентивне виховання і соціальний захист;</w:t>
      </w:r>
    </w:p>
    <w:p w:rsidR="006F7DA1" w:rsidRPr="00F37507" w:rsidRDefault="006F7DA1" w:rsidP="006F7DA1">
      <w:pPr>
        <w:numPr>
          <w:ilvl w:val="0"/>
          <w:numId w:val="5"/>
        </w:numPr>
        <w:ind w:left="-540" w:firstLine="540"/>
        <w:jc w:val="both"/>
        <w:rPr>
          <w:sz w:val="28"/>
          <w:szCs w:val="28"/>
          <w:lang w:val="uk-UA"/>
        </w:rPr>
      </w:pPr>
      <w:r w:rsidRPr="00F37507">
        <w:rPr>
          <w:sz w:val="28"/>
          <w:szCs w:val="28"/>
          <w:lang w:val="uk-UA"/>
        </w:rPr>
        <w:t>психологічно-педагогічне проектування особистості;</w:t>
      </w:r>
    </w:p>
    <w:p w:rsidR="006F7DA1" w:rsidRPr="00F37507" w:rsidRDefault="006F7DA1" w:rsidP="006F7DA1">
      <w:pPr>
        <w:numPr>
          <w:ilvl w:val="0"/>
          <w:numId w:val="5"/>
        </w:numPr>
        <w:ind w:left="-540" w:firstLine="540"/>
        <w:jc w:val="both"/>
        <w:rPr>
          <w:sz w:val="28"/>
          <w:szCs w:val="28"/>
          <w:lang w:val="uk-UA"/>
        </w:rPr>
      </w:pPr>
      <w:r w:rsidRPr="00F37507">
        <w:rPr>
          <w:sz w:val="28"/>
          <w:szCs w:val="28"/>
          <w:lang w:val="uk-UA"/>
        </w:rPr>
        <w:t>екологічне виховання;</w:t>
      </w:r>
    </w:p>
    <w:p w:rsidR="006F7DA1" w:rsidRPr="00F37507" w:rsidRDefault="006F7DA1" w:rsidP="006F7DA1">
      <w:pPr>
        <w:numPr>
          <w:ilvl w:val="0"/>
          <w:numId w:val="5"/>
        </w:numPr>
        <w:ind w:left="-540" w:firstLine="540"/>
        <w:jc w:val="both"/>
        <w:rPr>
          <w:sz w:val="28"/>
          <w:szCs w:val="28"/>
          <w:lang w:val="uk-UA"/>
        </w:rPr>
      </w:pPr>
      <w:r w:rsidRPr="00F37507">
        <w:rPr>
          <w:sz w:val="28"/>
          <w:szCs w:val="28"/>
          <w:lang w:val="uk-UA"/>
        </w:rPr>
        <w:t>шкільне самоврядування.</w:t>
      </w:r>
    </w:p>
    <w:p w:rsidR="006F7DA1" w:rsidRPr="00F37507" w:rsidRDefault="006F7DA1" w:rsidP="006F7DA1">
      <w:pPr>
        <w:ind w:firstLine="708"/>
        <w:jc w:val="both"/>
        <w:rPr>
          <w:sz w:val="28"/>
          <w:szCs w:val="28"/>
          <w:lang w:val="uk-UA"/>
        </w:rPr>
      </w:pPr>
      <w:r w:rsidRPr="00F37507">
        <w:rPr>
          <w:sz w:val="28"/>
          <w:szCs w:val="28"/>
          <w:lang w:val="uk-UA"/>
        </w:rPr>
        <w:t>У 2022/2023 навчального року  було охоплено  905 учнів різними формами виховної роботи та  35 класних керівників.</w:t>
      </w:r>
    </w:p>
    <w:p w:rsidR="006F7DA1" w:rsidRPr="00F37507" w:rsidRDefault="006F7DA1" w:rsidP="006F7DA1">
      <w:pPr>
        <w:ind w:firstLine="708"/>
        <w:jc w:val="both"/>
        <w:rPr>
          <w:sz w:val="28"/>
          <w:szCs w:val="28"/>
          <w:lang w:val="uk-UA"/>
        </w:rPr>
      </w:pPr>
      <w:r w:rsidRPr="00F37507">
        <w:rPr>
          <w:sz w:val="28"/>
          <w:szCs w:val="28"/>
          <w:lang w:val="uk-UA"/>
        </w:rPr>
        <w:t>Практичний психолог ліцею Єгоренко М.В. провела діагностику у грудні 2022 року. Результати діагностики були введені до комп`ютерної бази даних, за яким були поставлені виховні задачі на кожний класний колектив та освітній заклад в цілому.</w:t>
      </w:r>
    </w:p>
    <w:p w:rsidR="006F7DA1" w:rsidRPr="00F37507" w:rsidRDefault="006F7DA1" w:rsidP="006F7DA1">
      <w:pPr>
        <w:ind w:firstLine="708"/>
        <w:jc w:val="both"/>
        <w:rPr>
          <w:sz w:val="28"/>
          <w:szCs w:val="28"/>
          <w:lang w:val="uk-UA"/>
        </w:rPr>
      </w:pPr>
      <w:r w:rsidRPr="00F37507">
        <w:rPr>
          <w:sz w:val="28"/>
          <w:szCs w:val="28"/>
          <w:lang w:val="uk-UA"/>
        </w:rPr>
        <w:t>Класні керівники 2-10 класів реалізовують план виховної роботи онлайн, на  платформі HUMAN та за допомогою ZOOM- платформи.</w:t>
      </w:r>
    </w:p>
    <w:p w:rsidR="006F7DA1" w:rsidRPr="00F37507" w:rsidRDefault="006F7DA1" w:rsidP="006F7DA1">
      <w:pPr>
        <w:ind w:firstLine="708"/>
        <w:jc w:val="both"/>
        <w:rPr>
          <w:sz w:val="28"/>
          <w:szCs w:val="28"/>
          <w:lang w:val="uk-UA"/>
        </w:rPr>
      </w:pPr>
      <w:r w:rsidRPr="00F37507">
        <w:rPr>
          <w:sz w:val="28"/>
          <w:szCs w:val="28"/>
          <w:lang w:val="uk-UA"/>
        </w:rPr>
        <w:t xml:space="preserve">Заступником директора з виховної роботи Мельник Т.О. було від - кореговано план з виховної роботи   на 2022/2023  навчального року у зв’язку з обмеженнями та необхідністю дотримання санітарних норм, корекційно - виховні програми ліцею: «Фізичний розвиток та здоров'я молоді», «Соціальний захист дітей», «Програма боротьби зі злочинністю», «Обдарована молодь»,  «Традиційні ліцейські свята», «Формування ціннісних пріоритетів», «Ененергозбереження»,  «Безпека життєдіяльності», тощо здійснюються також в режимі онлайн. </w:t>
      </w:r>
    </w:p>
    <w:p w:rsidR="006F7DA1" w:rsidRPr="00F37507" w:rsidRDefault="006F7DA1" w:rsidP="006F7DA1">
      <w:pPr>
        <w:ind w:firstLine="708"/>
        <w:jc w:val="both"/>
        <w:rPr>
          <w:sz w:val="28"/>
          <w:szCs w:val="28"/>
          <w:lang w:val="uk-UA"/>
        </w:rPr>
      </w:pPr>
      <w:r w:rsidRPr="00F37507">
        <w:rPr>
          <w:sz w:val="28"/>
          <w:szCs w:val="28"/>
          <w:lang w:val="uk-UA"/>
        </w:rPr>
        <w:t xml:space="preserve">Соціально-психологічною службою ліцею було проведено цикл онлайн-зустрічей на тему: «Підліток це я?», в рамках психолого-педагогічної підтримки підлітків нашого ліцею: один з напрямків цієї роботи - психолого-педагогічний супровід особистісного та професійного самовизначення учнівської молоді, особистісного та професійного розвитку, вибору професії: «Проблема вибору», «Не знаю ким хочу бути!», «Як не зробити хибний вибір». В даній роботі активну участь узяли Мельник Т.О., практичний психолог Єгоренко М.В., асистент вчителя Філевська М.А.. Також були просвітницькі онлайн-зустрічі: «Поговоримо про дівчаче!», «Проблеми з батьками», «Проблеми у спілкуванні з однолітками/однокласниками», «Молодіжні субкультури», «Агресивні молодіжні угрупування», «Любов. Любовні переживання у підлітковому віці», «цікаві та безпечні канікули».Також проводились індивідуальні консультації для учнів 5-11 класів та класних колективів онлайн. </w:t>
      </w:r>
    </w:p>
    <w:p w:rsidR="006F7DA1" w:rsidRPr="00F37507" w:rsidRDefault="006F7DA1" w:rsidP="006F7DA1">
      <w:pPr>
        <w:ind w:firstLine="708"/>
        <w:jc w:val="both"/>
        <w:rPr>
          <w:sz w:val="28"/>
          <w:szCs w:val="28"/>
          <w:lang w:val="uk-UA"/>
        </w:rPr>
      </w:pPr>
      <w:r w:rsidRPr="00F37507">
        <w:rPr>
          <w:sz w:val="28"/>
          <w:szCs w:val="28"/>
          <w:lang w:val="uk-UA"/>
        </w:rPr>
        <w:t>Робота з попередження правопорушень серед учнів проводилась відповідно до річного плану роботи на 2022/2023 навчальний рік за напрямками:</w:t>
      </w:r>
    </w:p>
    <w:p w:rsidR="006F7DA1" w:rsidRPr="00F37507" w:rsidRDefault="006F7DA1" w:rsidP="006F7DA1">
      <w:pPr>
        <w:numPr>
          <w:ilvl w:val="1"/>
          <w:numId w:val="3"/>
        </w:numPr>
        <w:jc w:val="both"/>
        <w:rPr>
          <w:sz w:val="28"/>
          <w:szCs w:val="28"/>
          <w:lang w:val="uk-UA"/>
        </w:rPr>
      </w:pPr>
      <w:r w:rsidRPr="00F37507">
        <w:rPr>
          <w:sz w:val="28"/>
          <w:szCs w:val="28"/>
          <w:lang w:val="uk-UA"/>
        </w:rPr>
        <w:t>-   антиалкогольна та антинікотинова профілактика;</w:t>
      </w:r>
    </w:p>
    <w:p w:rsidR="006F7DA1" w:rsidRPr="00F37507" w:rsidRDefault="006F7DA1" w:rsidP="006F7DA1">
      <w:pPr>
        <w:numPr>
          <w:ilvl w:val="1"/>
          <w:numId w:val="3"/>
        </w:numPr>
        <w:jc w:val="both"/>
        <w:rPr>
          <w:sz w:val="28"/>
          <w:szCs w:val="28"/>
          <w:lang w:val="uk-UA"/>
        </w:rPr>
      </w:pPr>
      <w:r w:rsidRPr="00F37507">
        <w:rPr>
          <w:sz w:val="28"/>
          <w:szCs w:val="28"/>
          <w:lang w:val="uk-UA"/>
        </w:rPr>
        <w:lastRenderedPageBreak/>
        <w:t>-   профілактика наркоманії, токсикоманії і СНІДу;</w:t>
      </w:r>
    </w:p>
    <w:p w:rsidR="006F7DA1" w:rsidRPr="00F37507" w:rsidRDefault="006F7DA1" w:rsidP="006F7DA1">
      <w:pPr>
        <w:numPr>
          <w:ilvl w:val="1"/>
          <w:numId w:val="3"/>
        </w:numPr>
        <w:ind w:left="1260" w:hanging="1260"/>
        <w:jc w:val="both"/>
        <w:rPr>
          <w:sz w:val="28"/>
          <w:szCs w:val="28"/>
          <w:lang w:val="uk-UA"/>
        </w:rPr>
      </w:pPr>
      <w:r w:rsidRPr="00F37507">
        <w:rPr>
          <w:sz w:val="28"/>
          <w:szCs w:val="28"/>
          <w:lang w:val="uk-UA"/>
        </w:rPr>
        <w:t>-   проведення індивідуально-виховних бесід за різними темами</w:t>
      </w:r>
    </w:p>
    <w:p w:rsidR="006F7DA1" w:rsidRPr="00F37507" w:rsidRDefault="006F7DA1" w:rsidP="006F7DA1">
      <w:pPr>
        <w:numPr>
          <w:ilvl w:val="1"/>
          <w:numId w:val="3"/>
        </w:numPr>
        <w:ind w:left="1260" w:hanging="1260"/>
        <w:jc w:val="both"/>
        <w:rPr>
          <w:sz w:val="28"/>
          <w:szCs w:val="28"/>
          <w:lang w:val="uk-UA"/>
        </w:rPr>
      </w:pPr>
      <w:r w:rsidRPr="00F37507">
        <w:rPr>
          <w:sz w:val="28"/>
          <w:szCs w:val="28"/>
          <w:lang w:val="uk-UA"/>
        </w:rPr>
        <w:t xml:space="preserve">    превентивного виховання ;</w:t>
      </w:r>
    </w:p>
    <w:p w:rsidR="006F7DA1" w:rsidRPr="00F37507" w:rsidRDefault="006F7DA1" w:rsidP="006F7DA1">
      <w:pPr>
        <w:numPr>
          <w:ilvl w:val="1"/>
          <w:numId w:val="3"/>
        </w:numPr>
        <w:ind w:left="1134" w:hanging="1260"/>
        <w:jc w:val="both"/>
        <w:rPr>
          <w:sz w:val="28"/>
          <w:szCs w:val="28"/>
          <w:lang w:val="uk-UA"/>
        </w:rPr>
      </w:pPr>
      <w:r w:rsidRPr="00F37507">
        <w:rPr>
          <w:sz w:val="28"/>
          <w:szCs w:val="28"/>
          <w:lang w:val="uk-UA"/>
        </w:rPr>
        <w:t>-  засідання Ради профілактики ліцею, методоб`єднань класних керівників з</w:t>
      </w:r>
    </w:p>
    <w:p w:rsidR="006F7DA1" w:rsidRPr="00F37507" w:rsidRDefault="006F7DA1" w:rsidP="006F7DA1">
      <w:pPr>
        <w:numPr>
          <w:ilvl w:val="1"/>
          <w:numId w:val="3"/>
        </w:numPr>
        <w:ind w:hanging="126"/>
        <w:jc w:val="both"/>
        <w:rPr>
          <w:sz w:val="28"/>
          <w:szCs w:val="28"/>
          <w:lang w:val="uk-UA"/>
        </w:rPr>
      </w:pPr>
      <w:r w:rsidRPr="00F37507">
        <w:rPr>
          <w:sz w:val="28"/>
          <w:szCs w:val="28"/>
          <w:lang w:val="uk-UA"/>
        </w:rPr>
        <w:t xml:space="preserve">    питань стану виховної та профілактичної роботи, на нараді при директорі в режимі онлайн;</w:t>
      </w:r>
    </w:p>
    <w:p w:rsidR="006F7DA1" w:rsidRPr="00F37507" w:rsidRDefault="006F7DA1" w:rsidP="006F7DA1">
      <w:pPr>
        <w:ind w:firstLine="708"/>
        <w:jc w:val="both"/>
        <w:rPr>
          <w:sz w:val="28"/>
          <w:szCs w:val="28"/>
          <w:lang w:val="uk-UA"/>
        </w:rPr>
      </w:pPr>
      <w:r w:rsidRPr="00F37507">
        <w:rPr>
          <w:sz w:val="28"/>
          <w:szCs w:val="28"/>
          <w:lang w:val="uk-UA"/>
        </w:rPr>
        <w:t xml:space="preserve">У ліцеї на внутрішкільному обліку знаходиться 1 учень за скоєння правопорушення.  </w:t>
      </w:r>
    </w:p>
    <w:p w:rsidR="006F7DA1" w:rsidRPr="00F37507" w:rsidRDefault="006F7DA1" w:rsidP="006F7DA1">
      <w:pPr>
        <w:ind w:firstLine="708"/>
        <w:jc w:val="both"/>
        <w:rPr>
          <w:sz w:val="28"/>
          <w:szCs w:val="28"/>
          <w:lang w:val="uk-UA"/>
        </w:rPr>
      </w:pPr>
      <w:r w:rsidRPr="00F37507">
        <w:rPr>
          <w:sz w:val="28"/>
          <w:szCs w:val="28"/>
          <w:lang w:val="uk-UA"/>
        </w:rPr>
        <w:t xml:space="preserve">З учнями групи ризику проводилась така робота: </w:t>
      </w:r>
      <w:r w:rsidRPr="00F37507">
        <w:rPr>
          <w:sz w:val="28"/>
          <w:szCs w:val="28"/>
          <w:lang w:val="uk-UA"/>
        </w:rPr>
        <w:tab/>
      </w:r>
    </w:p>
    <w:p w:rsidR="006F7DA1" w:rsidRPr="00F37507" w:rsidRDefault="006F7DA1" w:rsidP="006F7DA1">
      <w:pPr>
        <w:numPr>
          <w:ilvl w:val="0"/>
          <w:numId w:val="4"/>
        </w:numPr>
        <w:jc w:val="both"/>
        <w:rPr>
          <w:sz w:val="28"/>
          <w:szCs w:val="28"/>
          <w:lang w:val="uk-UA"/>
        </w:rPr>
      </w:pPr>
      <w:r w:rsidRPr="00F37507">
        <w:rPr>
          <w:sz w:val="28"/>
          <w:szCs w:val="28"/>
          <w:lang w:val="uk-UA"/>
        </w:rPr>
        <w:t xml:space="preserve">індивідуально-профілактичні онлайн-бесіди щотижня; </w:t>
      </w:r>
    </w:p>
    <w:p w:rsidR="006F7DA1" w:rsidRPr="00F37507" w:rsidRDefault="006F7DA1" w:rsidP="006F7DA1">
      <w:pPr>
        <w:numPr>
          <w:ilvl w:val="0"/>
          <w:numId w:val="4"/>
        </w:numPr>
        <w:jc w:val="both"/>
        <w:rPr>
          <w:sz w:val="28"/>
          <w:szCs w:val="28"/>
          <w:lang w:val="uk-UA"/>
        </w:rPr>
      </w:pPr>
      <w:r w:rsidRPr="00F37507">
        <w:rPr>
          <w:sz w:val="28"/>
          <w:szCs w:val="28"/>
          <w:lang w:val="uk-UA"/>
        </w:rPr>
        <w:t xml:space="preserve">закріплені вчител-наставники; </w:t>
      </w:r>
    </w:p>
    <w:p w:rsidR="006F7DA1" w:rsidRPr="00F37507" w:rsidRDefault="006F7DA1" w:rsidP="006F7DA1">
      <w:pPr>
        <w:numPr>
          <w:ilvl w:val="0"/>
          <w:numId w:val="4"/>
        </w:numPr>
        <w:jc w:val="both"/>
        <w:rPr>
          <w:sz w:val="28"/>
          <w:szCs w:val="28"/>
          <w:lang w:val="uk-UA"/>
        </w:rPr>
      </w:pPr>
      <w:r w:rsidRPr="00F37507">
        <w:rPr>
          <w:sz w:val="28"/>
          <w:szCs w:val="28"/>
          <w:lang w:val="uk-UA"/>
        </w:rPr>
        <w:t>соціальним педагогом Фоменко О.Д. спільно з класними керівниками та практичним психологом ліцею Єгоренко М.В. проводились  профілактичні онлайн-бесіди з батьками;</w:t>
      </w:r>
    </w:p>
    <w:p w:rsidR="006F7DA1" w:rsidRPr="00F37507" w:rsidRDefault="006F7DA1" w:rsidP="006F7DA1">
      <w:pPr>
        <w:numPr>
          <w:ilvl w:val="0"/>
          <w:numId w:val="4"/>
        </w:numPr>
        <w:jc w:val="both"/>
        <w:rPr>
          <w:sz w:val="28"/>
          <w:szCs w:val="28"/>
          <w:lang w:val="uk-UA"/>
        </w:rPr>
      </w:pPr>
      <w:r w:rsidRPr="00F37507">
        <w:rPr>
          <w:sz w:val="28"/>
          <w:szCs w:val="28"/>
          <w:lang w:val="uk-UA"/>
        </w:rPr>
        <w:t>створений інформаційний банк даних про дітей та підлітків, схильних до правопорушень;</w:t>
      </w:r>
    </w:p>
    <w:p w:rsidR="006F7DA1" w:rsidRPr="00F37507" w:rsidRDefault="006F7DA1" w:rsidP="006F7DA1">
      <w:pPr>
        <w:numPr>
          <w:ilvl w:val="0"/>
          <w:numId w:val="4"/>
        </w:numPr>
        <w:jc w:val="both"/>
        <w:rPr>
          <w:sz w:val="28"/>
          <w:szCs w:val="28"/>
          <w:lang w:val="uk-UA"/>
        </w:rPr>
      </w:pPr>
      <w:r w:rsidRPr="00F37507">
        <w:rPr>
          <w:sz w:val="28"/>
          <w:szCs w:val="28"/>
          <w:lang w:val="uk-UA"/>
        </w:rPr>
        <w:t>з учнями проводились онлайн-бесіди: «Я зможу» («Як зрозуміти, що це справжнє кохання?», «Формування характеру та життєвих цілей», «Захворювання, що передаються статевим шляхом», «Обирати найкраще – знати свої права», «Чудо життя. Репродуктивне здоров’я», «Штучне переривання вагітності», «Емоційні наслідки ранніх статевих відносин», «Якою мовою говорить кохання?»); «Номофобія» та «Конфліктологія». Старшим інспектором сектору ювенальної превенції Київського ВПГУНП в Харківській області Шенцевим Д.Д., реалізовується програма «Шкільний офіцер поліції», також щомісяця відбувались онлайн профілактичні заходи представниками ДСНС Київського району в Харківській області на тему «Мінна безпека», проводяться один раз на місяць онлайн-профілактичні бесіди з учнями ліцею різних вікових груп;</w:t>
      </w:r>
    </w:p>
    <w:p w:rsidR="006F7DA1" w:rsidRPr="00F37507" w:rsidRDefault="006F7DA1" w:rsidP="006F7DA1">
      <w:pPr>
        <w:numPr>
          <w:ilvl w:val="0"/>
          <w:numId w:val="4"/>
        </w:numPr>
        <w:jc w:val="both"/>
        <w:rPr>
          <w:sz w:val="28"/>
          <w:szCs w:val="28"/>
          <w:lang w:val="uk-UA"/>
        </w:rPr>
      </w:pPr>
      <w:r w:rsidRPr="00F37507">
        <w:rPr>
          <w:sz w:val="28"/>
          <w:szCs w:val="28"/>
          <w:lang w:val="uk-UA"/>
        </w:rPr>
        <w:t xml:space="preserve">вчитель права  Дончик М.В. проводив роботу за комплексно-цільовою програмою громадянського виховання учнів. Проведені бесіди «Юридична відповідальність неповнолітніх в Україні» та «Знай свої права за законами України»; </w:t>
      </w:r>
    </w:p>
    <w:p w:rsidR="006F7DA1" w:rsidRPr="00F37507" w:rsidRDefault="006F7DA1" w:rsidP="006F7DA1">
      <w:pPr>
        <w:numPr>
          <w:ilvl w:val="0"/>
          <w:numId w:val="4"/>
        </w:numPr>
        <w:jc w:val="both"/>
        <w:rPr>
          <w:bCs/>
          <w:sz w:val="28"/>
          <w:szCs w:val="28"/>
          <w:lang w:val="uk-UA"/>
        </w:rPr>
      </w:pPr>
      <w:r w:rsidRPr="00F37507">
        <w:rPr>
          <w:sz w:val="28"/>
          <w:szCs w:val="28"/>
          <w:lang w:val="uk-UA"/>
        </w:rPr>
        <w:t>адміністрацією ХЛ № 107 проводяться кожні два тижні онлайн-рейди  про місце знаходження учнів, а також виявлення учнів схильних до безпідставних пропусків уроків,  було  проведено бесіди з батьками учнів, які мають пропуски онлайн-уроків;</w:t>
      </w:r>
      <w:r w:rsidRPr="00F37507">
        <w:rPr>
          <w:bCs/>
          <w:sz w:val="28"/>
          <w:szCs w:val="28"/>
          <w:lang w:val="uk-UA"/>
        </w:rPr>
        <w:t xml:space="preserve">    </w:t>
      </w:r>
      <w:r w:rsidRPr="00F37507">
        <w:rPr>
          <w:b/>
          <w:bCs/>
          <w:sz w:val="28"/>
          <w:szCs w:val="28"/>
          <w:lang w:val="uk-UA"/>
        </w:rPr>
        <w:t xml:space="preserve">    </w:t>
      </w:r>
    </w:p>
    <w:p w:rsidR="006F7DA1" w:rsidRPr="00F37507" w:rsidRDefault="006F7DA1" w:rsidP="006F7DA1">
      <w:pPr>
        <w:numPr>
          <w:ilvl w:val="0"/>
          <w:numId w:val="4"/>
        </w:numPr>
        <w:jc w:val="both"/>
        <w:rPr>
          <w:sz w:val="28"/>
          <w:szCs w:val="28"/>
          <w:lang w:val="uk-UA"/>
        </w:rPr>
      </w:pPr>
      <w:r w:rsidRPr="00F37507">
        <w:rPr>
          <w:sz w:val="28"/>
          <w:szCs w:val="28"/>
          <w:lang w:val="uk-UA"/>
        </w:rPr>
        <w:t>адміністрацією ліцею та класними керівниками проводилась робота  по організації соціального захисту дітей.</w:t>
      </w:r>
    </w:p>
    <w:p w:rsidR="006F7DA1" w:rsidRPr="00F37507" w:rsidRDefault="006F7DA1" w:rsidP="006F7DA1">
      <w:pPr>
        <w:ind w:firstLine="708"/>
        <w:jc w:val="both"/>
        <w:rPr>
          <w:sz w:val="28"/>
          <w:szCs w:val="28"/>
          <w:lang w:val="uk-UA"/>
        </w:rPr>
      </w:pPr>
      <w:r w:rsidRPr="00F37507">
        <w:rPr>
          <w:sz w:val="28"/>
          <w:szCs w:val="28"/>
          <w:lang w:val="uk-UA"/>
        </w:rPr>
        <w:t>Соціальною службою ліцею було організовано педагогічний супровід дітей пільгових категорій, усіх дітей було внесено до банку даних:</w:t>
      </w:r>
    </w:p>
    <w:p w:rsidR="006F7DA1" w:rsidRPr="00F37507" w:rsidRDefault="006F7DA1" w:rsidP="006F7DA1">
      <w:pPr>
        <w:numPr>
          <w:ilvl w:val="0"/>
          <w:numId w:val="4"/>
        </w:numPr>
        <w:contextualSpacing/>
        <w:jc w:val="both"/>
        <w:rPr>
          <w:sz w:val="28"/>
          <w:szCs w:val="28"/>
          <w:lang w:val="uk-UA"/>
        </w:rPr>
      </w:pPr>
      <w:r w:rsidRPr="00F37507">
        <w:rPr>
          <w:sz w:val="28"/>
          <w:szCs w:val="28"/>
          <w:lang w:val="uk-UA"/>
        </w:rPr>
        <w:t>дітей-сиріт – 2;</w:t>
      </w:r>
    </w:p>
    <w:p w:rsidR="006F7DA1" w:rsidRPr="00F37507" w:rsidRDefault="006F7DA1" w:rsidP="006F7DA1">
      <w:pPr>
        <w:numPr>
          <w:ilvl w:val="0"/>
          <w:numId w:val="4"/>
        </w:numPr>
        <w:contextualSpacing/>
        <w:jc w:val="both"/>
        <w:rPr>
          <w:sz w:val="28"/>
          <w:szCs w:val="28"/>
          <w:lang w:val="uk-UA"/>
        </w:rPr>
      </w:pPr>
      <w:r w:rsidRPr="00F37507">
        <w:rPr>
          <w:rFonts w:eastAsia="Calibri"/>
          <w:sz w:val="28"/>
          <w:szCs w:val="28"/>
          <w:lang w:val="uk-UA" w:eastAsia="en-US"/>
        </w:rPr>
        <w:t>діти, позбавлені батьківського  піклування – 1;</w:t>
      </w:r>
    </w:p>
    <w:p w:rsidR="006F7DA1" w:rsidRPr="00F37507" w:rsidRDefault="006F7DA1" w:rsidP="006F7DA1">
      <w:pPr>
        <w:numPr>
          <w:ilvl w:val="0"/>
          <w:numId w:val="4"/>
        </w:numPr>
        <w:contextualSpacing/>
        <w:jc w:val="both"/>
        <w:rPr>
          <w:sz w:val="28"/>
          <w:szCs w:val="28"/>
          <w:lang w:val="uk-UA"/>
        </w:rPr>
      </w:pPr>
      <w:r w:rsidRPr="00F37507">
        <w:rPr>
          <w:rFonts w:eastAsia="Calibri"/>
          <w:sz w:val="28"/>
          <w:szCs w:val="28"/>
          <w:lang w:val="uk-UA" w:eastAsia="en-US"/>
        </w:rPr>
        <w:t>діти з малозабезпечених родин – 3;</w:t>
      </w:r>
    </w:p>
    <w:p w:rsidR="006F7DA1" w:rsidRPr="00F37507" w:rsidRDefault="006F7DA1" w:rsidP="006F7DA1">
      <w:pPr>
        <w:numPr>
          <w:ilvl w:val="0"/>
          <w:numId w:val="4"/>
        </w:numPr>
        <w:contextualSpacing/>
        <w:jc w:val="both"/>
        <w:rPr>
          <w:sz w:val="28"/>
          <w:szCs w:val="28"/>
          <w:lang w:val="uk-UA"/>
        </w:rPr>
      </w:pPr>
      <w:r w:rsidRPr="00F37507">
        <w:rPr>
          <w:rFonts w:eastAsia="Calibri"/>
          <w:sz w:val="28"/>
          <w:szCs w:val="28"/>
          <w:lang w:val="uk-UA" w:eastAsia="en-US"/>
        </w:rPr>
        <w:lastRenderedPageBreak/>
        <w:t>діти з багатодітних родин – 38;</w:t>
      </w:r>
    </w:p>
    <w:p w:rsidR="006F7DA1" w:rsidRPr="00F37507" w:rsidRDefault="006F7DA1" w:rsidP="006F7DA1">
      <w:pPr>
        <w:numPr>
          <w:ilvl w:val="0"/>
          <w:numId w:val="4"/>
        </w:numPr>
        <w:contextualSpacing/>
        <w:jc w:val="both"/>
        <w:rPr>
          <w:sz w:val="28"/>
          <w:szCs w:val="28"/>
          <w:lang w:val="uk-UA"/>
        </w:rPr>
      </w:pPr>
      <w:r w:rsidRPr="00F37507">
        <w:rPr>
          <w:rFonts w:eastAsia="Calibri"/>
          <w:sz w:val="28"/>
          <w:szCs w:val="28"/>
          <w:lang w:val="uk-UA" w:eastAsia="en-US"/>
        </w:rPr>
        <w:t>діти, які постраждали внаслідок аварії на ЧАЕС – 1;</w:t>
      </w:r>
    </w:p>
    <w:p w:rsidR="006F7DA1" w:rsidRPr="00F37507" w:rsidRDefault="006F7DA1" w:rsidP="006F7DA1">
      <w:pPr>
        <w:numPr>
          <w:ilvl w:val="0"/>
          <w:numId w:val="4"/>
        </w:numPr>
        <w:contextualSpacing/>
        <w:jc w:val="both"/>
        <w:rPr>
          <w:sz w:val="28"/>
          <w:szCs w:val="28"/>
          <w:lang w:val="uk-UA"/>
        </w:rPr>
      </w:pPr>
      <w:r w:rsidRPr="00F37507">
        <w:rPr>
          <w:rFonts w:eastAsia="Calibri"/>
          <w:sz w:val="28"/>
          <w:szCs w:val="28"/>
          <w:lang w:val="uk-UA" w:eastAsia="en-US"/>
        </w:rPr>
        <w:t>діти-з інвалідністю – 13;</w:t>
      </w:r>
    </w:p>
    <w:p w:rsidR="006F7DA1" w:rsidRPr="00F37507" w:rsidRDefault="006F7DA1" w:rsidP="006F7DA1">
      <w:pPr>
        <w:numPr>
          <w:ilvl w:val="0"/>
          <w:numId w:val="4"/>
        </w:numPr>
        <w:contextualSpacing/>
        <w:jc w:val="both"/>
        <w:rPr>
          <w:sz w:val="28"/>
          <w:szCs w:val="28"/>
          <w:lang w:val="uk-UA"/>
        </w:rPr>
      </w:pPr>
      <w:r w:rsidRPr="00F37507">
        <w:rPr>
          <w:rFonts w:eastAsia="Calibri"/>
          <w:sz w:val="28"/>
          <w:szCs w:val="28"/>
          <w:lang w:val="uk-UA" w:eastAsia="en-US"/>
        </w:rPr>
        <w:t>діти одиноких матерів (батьків) - 26;</w:t>
      </w:r>
    </w:p>
    <w:p w:rsidR="006F7DA1" w:rsidRPr="00F37507" w:rsidRDefault="006F7DA1" w:rsidP="006F7DA1">
      <w:pPr>
        <w:numPr>
          <w:ilvl w:val="0"/>
          <w:numId w:val="4"/>
        </w:numPr>
        <w:contextualSpacing/>
        <w:jc w:val="both"/>
        <w:rPr>
          <w:sz w:val="28"/>
          <w:szCs w:val="28"/>
          <w:lang w:val="uk-UA"/>
        </w:rPr>
      </w:pPr>
      <w:r w:rsidRPr="00F37507">
        <w:rPr>
          <w:rFonts w:eastAsia="Calibri"/>
          <w:sz w:val="28"/>
          <w:szCs w:val="28"/>
          <w:lang w:val="uk-UA" w:eastAsia="en-US"/>
        </w:rPr>
        <w:t>діти-напівсироти – 18;</w:t>
      </w:r>
    </w:p>
    <w:p w:rsidR="006F7DA1" w:rsidRPr="00F37507" w:rsidRDefault="006F7DA1" w:rsidP="006F7DA1">
      <w:pPr>
        <w:numPr>
          <w:ilvl w:val="0"/>
          <w:numId w:val="4"/>
        </w:numPr>
        <w:contextualSpacing/>
        <w:jc w:val="both"/>
        <w:rPr>
          <w:sz w:val="28"/>
          <w:szCs w:val="28"/>
          <w:lang w:val="uk-UA"/>
        </w:rPr>
      </w:pPr>
      <w:r w:rsidRPr="00F37507">
        <w:rPr>
          <w:rFonts w:eastAsia="Calibri"/>
          <w:sz w:val="28"/>
          <w:szCs w:val="28"/>
          <w:lang w:val="uk-UA" w:eastAsia="en-US"/>
        </w:rPr>
        <w:t>діти військовослужбовців – учасників АТО/ООС – 13;</w:t>
      </w:r>
    </w:p>
    <w:p w:rsidR="006F7DA1" w:rsidRPr="00F37507" w:rsidRDefault="006F7DA1" w:rsidP="006F7DA1">
      <w:pPr>
        <w:numPr>
          <w:ilvl w:val="0"/>
          <w:numId w:val="4"/>
        </w:numPr>
        <w:contextualSpacing/>
        <w:jc w:val="both"/>
        <w:rPr>
          <w:sz w:val="28"/>
          <w:szCs w:val="28"/>
          <w:lang w:val="uk-UA"/>
        </w:rPr>
      </w:pPr>
      <w:r w:rsidRPr="00F37507">
        <w:rPr>
          <w:rFonts w:eastAsia="Calibri"/>
          <w:sz w:val="28"/>
          <w:szCs w:val="28"/>
          <w:lang w:val="uk-UA" w:eastAsia="en-US"/>
        </w:rPr>
        <w:t xml:space="preserve">діти із сімей внутрішньо переміщених осіб – </w:t>
      </w:r>
      <w:r w:rsidRPr="00F37507">
        <w:rPr>
          <w:rFonts w:eastAsia="Calibri"/>
          <w:bCs/>
          <w:sz w:val="28"/>
          <w:szCs w:val="28"/>
          <w:lang w:val="uk-UA" w:eastAsia="en-US"/>
        </w:rPr>
        <w:t>351;</w:t>
      </w:r>
    </w:p>
    <w:p w:rsidR="006F7DA1" w:rsidRPr="00F37507" w:rsidRDefault="006F7DA1" w:rsidP="006F7DA1">
      <w:pPr>
        <w:ind w:left="720"/>
        <w:contextualSpacing/>
        <w:jc w:val="both"/>
        <w:rPr>
          <w:sz w:val="28"/>
          <w:szCs w:val="28"/>
          <w:lang w:val="uk-UA"/>
        </w:rPr>
      </w:pPr>
      <w:r w:rsidRPr="00F37507">
        <w:rPr>
          <w:rFonts w:eastAsia="Calibri"/>
          <w:bCs/>
          <w:sz w:val="28"/>
          <w:szCs w:val="28"/>
          <w:lang w:val="uk-UA" w:eastAsia="en-US"/>
        </w:rPr>
        <w:t>Всього – 467 дітей.</w:t>
      </w:r>
    </w:p>
    <w:p w:rsidR="006F7DA1" w:rsidRPr="00F37507" w:rsidRDefault="006F7DA1" w:rsidP="006F7DA1">
      <w:pPr>
        <w:ind w:firstLine="708"/>
        <w:jc w:val="both"/>
        <w:rPr>
          <w:sz w:val="28"/>
          <w:szCs w:val="28"/>
          <w:lang w:val="uk-UA"/>
        </w:rPr>
      </w:pPr>
      <w:r w:rsidRPr="00F37507">
        <w:rPr>
          <w:sz w:val="28"/>
          <w:szCs w:val="28"/>
          <w:lang w:val="uk-UA"/>
        </w:rPr>
        <w:t xml:space="preserve">З дітьми пільгового контингенту  було організовано та проведено наступні онлайн-заходи за різними напрямками, а саме: </w:t>
      </w:r>
    </w:p>
    <w:p w:rsidR="006F7DA1" w:rsidRPr="00F37507" w:rsidRDefault="006F7DA1" w:rsidP="006F7DA1">
      <w:pPr>
        <w:ind w:firstLine="708"/>
        <w:jc w:val="both"/>
        <w:rPr>
          <w:sz w:val="28"/>
          <w:szCs w:val="28"/>
          <w:lang w:val="uk-UA"/>
        </w:rPr>
      </w:pPr>
      <w:r w:rsidRPr="00F37507">
        <w:rPr>
          <w:sz w:val="28"/>
          <w:szCs w:val="28"/>
          <w:lang w:val="uk-UA"/>
        </w:rPr>
        <w:t xml:space="preserve">     1.Зміцнення здоров`я дітей та профілактика захворювань.</w:t>
      </w:r>
    </w:p>
    <w:p w:rsidR="006F7DA1" w:rsidRPr="00F37507" w:rsidRDefault="006F7DA1" w:rsidP="006F7DA1">
      <w:pPr>
        <w:ind w:firstLine="708"/>
        <w:jc w:val="both"/>
        <w:rPr>
          <w:sz w:val="28"/>
          <w:szCs w:val="28"/>
          <w:lang w:val="uk-UA"/>
        </w:rPr>
      </w:pPr>
      <w:r w:rsidRPr="00F37507">
        <w:rPr>
          <w:sz w:val="28"/>
          <w:szCs w:val="28"/>
          <w:lang w:val="uk-UA"/>
        </w:rPr>
        <w:t xml:space="preserve">     2.Освіта, забезпечення інтелектуального розвитку дітей та підлітків.</w:t>
      </w:r>
    </w:p>
    <w:p w:rsidR="006F7DA1" w:rsidRPr="00F37507" w:rsidRDefault="006F7DA1" w:rsidP="006F7DA1">
      <w:pPr>
        <w:ind w:firstLine="708"/>
        <w:jc w:val="both"/>
        <w:rPr>
          <w:sz w:val="28"/>
          <w:szCs w:val="28"/>
          <w:lang w:val="uk-UA"/>
        </w:rPr>
      </w:pPr>
      <w:r w:rsidRPr="00F37507">
        <w:rPr>
          <w:sz w:val="28"/>
          <w:szCs w:val="28"/>
          <w:lang w:val="uk-UA"/>
        </w:rPr>
        <w:t xml:space="preserve">     3.Забезпечення зайнятості та соціального захисту неповнолітніх.</w:t>
      </w:r>
    </w:p>
    <w:p w:rsidR="006F7DA1" w:rsidRPr="00F37507" w:rsidRDefault="006F7DA1" w:rsidP="006F7DA1">
      <w:pPr>
        <w:ind w:firstLine="708"/>
        <w:jc w:val="both"/>
        <w:rPr>
          <w:sz w:val="28"/>
          <w:szCs w:val="28"/>
          <w:lang w:val="uk-UA"/>
        </w:rPr>
      </w:pPr>
      <w:r w:rsidRPr="00F37507">
        <w:rPr>
          <w:sz w:val="28"/>
          <w:szCs w:val="28"/>
          <w:lang w:val="uk-UA"/>
        </w:rPr>
        <w:t xml:space="preserve">     4.Попередження анти-суспільних дій в середовищі неповнолітніх.</w:t>
      </w:r>
    </w:p>
    <w:p w:rsidR="006F7DA1" w:rsidRPr="00F37507" w:rsidRDefault="006F7DA1" w:rsidP="006F7DA1">
      <w:pPr>
        <w:ind w:firstLine="708"/>
        <w:jc w:val="both"/>
        <w:rPr>
          <w:sz w:val="28"/>
          <w:szCs w:val="28"/>
          <w:lang w:val="uk-UA"/>
        </w:rPr>
      </w:pPr>
      <w:r w:rsidRPr="00F37507">
        <w:rPr>
          <w:sz w:val="28"/>
          <w:szCs w:val="28"/>
          <w:lang w:val="uk-UA"/>
        </w:rPr>
        <w:t xml:space="preserve">     5.Соціальний захист дітей–сиріт та дітей, які залишились без батьківського    </w:t>
      </w:r>
    </w:p>
    <w:p w:rsidR="006F7DA1" w:rsidRPr="00F37507" w:rsidRDefault="006F7DA1" w:rsidP="006F7DA1">
      <w:pPr>
        <w:ind w:firstLine="708"/>
        <w:jc w:val="both"/>
        <w:rPr>
          <w:sz w:val="28"/>
          <w:szCs w:val="28"/>
          <w:lang w:val="uk-UA"/>
        </w:rPr>
      </w:pPr>
      <w:r w:rsidRPr="00F37507">
        <w:rPr>
          <w:sz w:val="28"/>
          <w:szCs w:val="28"/>
          <w:lang w:val="uk-UA"/>
        </w:rPr>
        <w:t xml:space="preserve">   піклування.</w:t>
      </w:r>
    </w:p>
    <w:p w:rsidR="006F7DA1" w:rsidRPr="00F37507" w:rsidRDefault="006F7DA1" w:rsidP="006F7DA1">
      <w:pPr>
        <w:ind w:firstLine="708"/>
        <w:jc w:val="both"/>
        <w:rPr>
          <w:sz w:val="28"/>
          <w:szCs w:val="28"/>
          <w:lang w:val="uk-UA"/>
        </w:rPr>
      </w:pPr>
      <w:r w:rsidRPr="00F37507">
        <w:rPr>
          <w:sz w:val="28"/>
          <w:szCs w:val="28"/>
          <w:lang w:val="uk-UA"/>
        </w:rPr>
        <w:t>Було організовано отримання дітьми, які потребували ноутбуків для організації дистанційного навчання - 32, видано матеріальну допомогу в розмірі 3700 грн, видано 32 портфелі та набори канцтоварів, 7 наборів для малювання та художньої праці. Відбувалась постійна підтримка дітей, які потрапили в складні життєві обставини: здійснено медичне обстеження, організоване безкоштовне харчування на пункті незламності ліцею, зібрано іграшки, художню літературу, одяг, смаколики, організовано відвідування новорічних заходів під патронатом Харківського міського голови І.Терехова, надано подарунок. Проводились постійні консультації батьків та осіб, які їх замінюють для вирішення різних проблем.</w:t>
      </w:r>
    </w:p>
    <w:p w:rsidR="006F7DA1" w:rsidRPr="00F37507" w:rsidRDefault="006F7DA1" w:rsidP="006F7DA1">
      <w:pPr>
        <w:ind w:firstLine="708"/>
        <w:jc w:val="both"/>
        <w:rPr>
          <w:sz w:val="28"/>
          <w:szCs w:val="28"/>
          <w:lang w:val="uk-UA"/>
        </w:rPr>
      </w:pPr>
      <w:r w:rsidRPr="00F37507">
        <w:rPr>
          <w:sz w:val="28"/>
          <w:szCs w:val="28"/>
          <w:lang w:val="uk-UA"/>
        </w:rPr>
        <w:t>З  метою збереження  життя і здоров`я  учнів проводились заходи, щодо  запобігання   дитячого  травматизму  та  виконання  учнями   правил   техніки  безпеки в режимі онлайн:</w:t>
      </w:r>
    </w:p>
    <w:p w:rsidR="006F7DA1" w:rsidRPr="00F37507" w:rsidRDefault="006F7DA1" w:rsidP="006F7DA1">
      <w:pPr>
        <w:ind w:firstLine="708"/>
        <w:jc w:val="both"/>
        <w:rPr>
          <w:sz w:val="28"/>
          <w:szCs w:val="28"/>
          <w:lang w:val="uk-UA"/>
        </w:rPr>
      </w:pPr>
    </w:p>
    <w:p w:rsidR="006F7DA1" w:rsidRPr="00F37507" w:rsidRDefault="006F7DA1" w:rsidP="006F7DA1">
      <w:pPr>
        <w:ind w:firstLine="708"/>
        <w:jc w:val="both"/>
        <w:rPr>
          <w:sz w:val="28"/>
          <w:szCs w:val="28"/>
          <w:lang w:val="uk-UA"/>
        </w:rPr>
      </w:pPr>
      <w:r w:rsidRPr="00F37507">
        <w:rPr>
          <w:sz w:val="28"/>
          <w:szCs w:val="28"/>
          <w:lang w:val="uk-UA"/>
        </w:rPr>
        <w:t>1. Проведені онлайн-бесіди, класні години  з попередження дитячого травматизму та збереження життя і здоров'я дітей під час освітньої діяльності у позаурочний час;</w:t>
      </w:r>
    </w:p>
    <w:p w:rsidR="006F7DA1" w:rsidRPr="00F37507" w:rsidRDefault="006F7DA1" w:rsidP="006F7DA1">
      <w:pPr>
        <w:ind w:firstLine="708"/>
        <w:jc w:val="both"/>
        <w:rPr>
          <w:sz w:val="28"/>
          <w:szCs w:val="28"/>
          <w:lang w:val="uk-UA"/>
        </w:rPr>
      </w:pPr>
      <w:r w:rsidRPr="00F37507">
        <w:rPr>
          <w:sz w:val="28"/>
          <w:szCs w:val="28"/>
          <w:lang w:val="uk-UA"/>
        </w:rPr>
        <w:t>2. Проведені онлайн-батьківські збори в вересні, в грудні 2022 року та в березні 2023 року, на яких розглядались питання по збереженню здоров'я дітей;</w:t>
      </w:r>
    </w:p>
    <w:p w:rsidR="006F7DA1" w:rsidRPr="00F37507" w:rsidRDefault="006F7DA1" w:rsidP="006F7DA1">
      <w:pPr>
        <w:ind w:firstLine="708"/>
        <w:jc w:val="both"/>
        <w:rPr>
          <w:sz w:val="28"/>
          <w:szCs w:val="28"/>
          <w:lang w:val="uk-UA"/>
        </w:rPr>
      </w:pPr>
      <w:r w:rsidRPr="00F37507">
        <w:rPr>
          <w:sz w:val="28"/>
          <w:szCs w:val="28"/>
          <w:lang w:val="uk-UA"/>
        </w:rPr>
        <w:t>3. У навчальному плані на 2022/2023 н.р. передбачено  обов`язкове  вивчення  предмету «Основи здоров’я» :</w:t>
      </w:r>
    </w:p>
    <w:p w:rsidR="006F7DA1" w:rsidRPr="00F37507" w:rsidRDefault="006F7DA1" w:rsidP="006F7DA1">
      <w:pPr>
        <w:numPr>
          <w:ilvl w:val="2"/>
          <w:numId w:val="2"/>
        </w:numPr>
        <w:jc w:val="both"/>
        <w:rPr>
          <w:bCs/>
          <w:sz w:val="28"/>
          <w:szCs w:val="28"/>
          <w:lang w:val="uk-UA"/>
        </w:rPr>
      </w:pPr>
      <w:r w:rsidRPr="00F37507">
        <w:rPr>
          <w:bCs/>
          <w:sz w:val="28"/>
          <w:szCs w:val="28"/>
          <w:lang w:val="uk-UA"/>
        </w:rPr>
        <w:t>в 1-4 класах викладають класні керівники;</w:t>
      </w:r>
    </w:p>
    <w:p w:rsidR="006F7DA1" w:rsidRPr="00F37507" w:rsidRDefault="006F7DA1" w:rsidP="006F7DA1">
      <w:pPr>
        <w:numPr>
          <w:ilvl w:val="2"/>
          <w:numId w:val="2"/>
        </w:numPr>
        <w:jc w:val="both"/>
        <w:rPr>
          <w:bCs/>
          <w:sz w:val="28"/>
          <w:szCs w:val="28"/>
          <w:lang w:val="uk-UA"/>
        </w:rPr>
      </w:pPr>
      <w:r w:rsidRPr="00F37507">
        <w:rPr>
          <w:bCs/>
          <w:sz w:val="28"/>
          <w:szCs w:val="28"/>
          <w:lang w:val="uk-UA"/>
        </w:rPr>
        <w:t>в 5-7 класах викладає  Охрій Л.І.</w:t>
      </w:r>
    </w:p>
    <w:p w:rsidR="006F7DA1" w:rsidRPr="00F37507" w:rsidRDefault="006F7DA1" w:rsidP="006F7DA1">
      <w:pPr>
        <w:ind w:firstLine="708"/>
        <w:jc w:val="both"/>
        <w:rPr>
          <w:sz w:val="28"/>
          <w:szCs w:val="28"/>
          <w:lang w:val="uk-UA"/>
        </w:rPr>
      </w:pPr>
      <w:r w:rsidRPr="00F37507">
        <w:rPr>
          <w:sz w:val="28"/>
          <w:szCs w:val="28"/>
          <w:lang w:val="uk-UA"/>
        </w:rPr>
        <w:t>4. Курс предмету  «Основи здоров’я»    включений  до  розкладу занять,   у електронних журналах  виставляються   поточні бали;</w:t>
      </w:r>
    </w:p>
    <w:p w:rsidR="006F7DA1" w:rsidRPr="00F37507" w:rsidRDefault="006F7DA1" w:rsidP="006F7DA1">
      <w:pPr>
        <w:ind w:firstLine="708"/>
        <w:jc w:val="both"/>
        <w:rPr>
          <w:sz w:val="28"/>
          <w:szCs w:val="28"/>
          <w:lang w:val="uk-UA"/>
        </w:rPr>
      </w:pPr>
      <w:r w:rsidRPr="00F37507">
        <w:rPr>
          <w:sz w:val="28"/>
          <w:szCs w:val="28"/>
          <w:lang w:val="uk-UA"/>
        </w:rPr>
        <w:lastRenderedPageBreak/>
        <w:t>5. Система  профілактичної роботи  з попередження   дитячого  травматизму  включає   в  себе   комплекс  занять  з учнями за такою тематикою:</w:t>
      </w:r>
    </w:p>
    <w:p w:rsidR="006F7DA1" w:rsidRPr="00F37507" w:rsidRDefault="006F7DA1" w:rsidP="006F7DA1">
      <w:pPr>
        <w:numPr>
          <w:ilvl w:val="1"/>
          <w:numId w:val="1"/>
        </w:numPr>
        <w:jc w:val="both"/>
        <w:rPr>
          <w:bCs/>
          <w:sz w:val="28"/>
          <w:szCs w:val="28"/>
          <w:lang w:val="uk-UA"/>
        </w:rPr>
      </w:pPr>
      <w:r w:rsidRPr="00F37507">
        <w:rPr>
          <w:bCs/>
          <w:sz w:val="28"/>
          <w:szCs w:val="28"/>
          <w:lang w:val="uk-UA"/>
        </w:rPr>
        <w:t>«Правила безпеки при користуванні  газом»;</w:t>
      </w:r>
    </w:p>
    <w:p w:rsidR="006F7DA1" w:rsidRPr="00F37507" w:rsidRDefault="006F7DA1" w:rsidP="006F7DA1">
      <w:pPr>
        <w:numPr>
          <w:ilvl w:val="1"/>
          <w:numId w:val="1"/>
        </w:numPr>
        <w:rPr>
          <w:bCs/>
          <w:sz w:val="28"/>
          <w:szCs w:val="28"/>
          <w:lang w:val="uk-UA"/>
        </w:rPr>
      </w:pPr>
      <w:r w:rsidRPr="00F37507">
        <w:rPr>
          <w:bCs/>
          <w:sz w:val="28"/>
          <w:szCs w:val="28"/>
          <w:lang w:val="uk-UA"/>
        </w:rPr>
        <w:t>«Правила  поведінки  під час користування джерелами електроструму»;</w:t>
      </w:r>
    </w:p>
    <w:p w:rsidR="006F7DA1" w:rsidRPr="00F37507" w:rsidRDefault="006F7DA1" w:rsidP="006F7DA1">
      <w:pPr>
        <w:numPr>
          <w:ilvl w:val="1"/>
          <w:numId w:val="1"/>
        </w:numPr>
        <w:rPr>
          <w:bCs/>
          <w:sz w:val="28"/>
          <w:szCs w:val="28"/>
          <w:lang w:val="uk-UA"/>
        </w:rPr>
      </w:pPr>
      <w:r w:rsidRPr="00F37507">
        <w:rPr>
          <w:bCs/>
          <w:sz w:val="28"/>
          <w:szCs w:val="28"/>
          <w:lang w:val="uk-UA"/>
        </w:rPr>
        <w:t>«Запобігання  дитячого  травматизму  від  вибухово-небезпечних  предметів»;</w:t>
      </w:r>
    </w:p>
    <w:p w:rsidR="006F7DA1" w:rsidRPr="00F37507" w:rsidRDefault="006F7DA1" w:rsidP="006F7DA1">
      <w:pPr>
        <w:numPr>
          <w:ilvl w:val="1"/>
          <w:numId w:val="1"/>
        </w:numPr>
        <w:jc w:val="both"/>
        <w:rPr>
          <w:bCs/>
          <w:sz w:val="28"/>
          <w:szCs w:val="28"/>
          <w:lang w:val="uk-UA"/>
        </w:rPr>
      </w:pPr>
      <w:r w:rsidRPr="00F37507">
        <w:rPr>
          <w:bCs/>
          <w:sz w:val="28"/>
          <w:szCs w:val="28"/>
          <w:lang w:val="uk-UA"/>
        </w:rPr>
        <w:t>«Попередження  випадків  утоплення»;</w:t>
      </w:r>
    </w:p>
    <w:p w:rsidR="006F7DA1" w:rsidRPr="00F37507" w:rsidRDefault="006F7DA1" w:rsidP="006F7DA1">
      <w:pPr>
        <w:numPr>
          <w:ilvl w:val="1"/>
          <w:numId w:val="1"/>
        </w:numPr>
        <w:jc w:val="both"/>
        <w:rPr>
          <w:bCs/>
          <w:sz w:val="28"/>
          <w:szCs w:val="28"/>
          <w:lang w:val="uk-UA"/>
        </w:rPr>
      </w:pPr>
      <w:r w:rsidRPr="00F37507">
        <w:rPr>
          <w:bCs/>
          <w:sz w:val="28"/>
          <w:szCs w:val="28"/>
          <w:lang w:val="uk-UA"/>
        </w:rPr>
        <w:t>«Мінна безпека»;</w:t>
      </w:r>
    </w:p>
    <w:p w:rsidR="006F7DA1" w:rsidRPr="00F37507" w:rsidRDefault="006F7DA1" w:rsidP="006F7DA1">
      <w:pPr>
        <w:numPr>
          <w:ilvl w:val="1"/>
          <w:numId w:val="1"/>
        </w:numPr>
        <w:jc w:val="both"/>
        <w:rPr>
          <w:bCs/>
          <w:sz w:val="28"/>
          <w:szCs w:val="28"/>
          <w:lang w:val="uk-UA"/>
        </w:rPr>
      </w:pPr>
      <w:r w:rsidRPr="00F37507">
        <w:rPr>
          <w:bCs/>
          <w:sz w:val="28"/>
          <w:szCs w:val="28"/>
          <w:lang w:val="uk-UA"/>
        </w:rPr>
        <w:t>«Профілактика  отруєнь грибами».</w:t>
      </w:r>
    </w:p>
    <w:p w:rsidR="006F7DA1" w:rsidRPr="00F37507" w:rsidRDefault="006F7DA1" w:rsidP="006F7DA1">
      <w:pPr>
        <w:ind w:firstLine="708"/>
        <w:jc w:val="both"/>
        <w:rPr>
          <w:sz w:val="28"/>
          <w:szCs w:val="28"/>
          <w:lang w:val="uk-UA"/>
        </w:rPr>
      </w:pPr>
      <w:r w:rsidRPr="00F37507">
        <w:rPr>
          <w:sz w:val="28"/>
          <w:szCs w:val="28"/>
          <w:lang w:val="uk-UA"/>
        </w:rPr>
        <w:t>6. У  читальному залі шкільної  бібліотеки  оформлені  методичні   куточки   на  допомогу   викладачу  при  підготовці  до занять  з курсу «Основи здоров’я»,  виставки для школярів;</w:t>
      </w:r>
    </w:p>
    <w:p w:rsidR="006F7DA1" w:rsidRPr="00F37507" w:rsidRDefault="006F7DA1" w:rsidP="006F7DA1">
      <w:pPr>
        <w:ind w:firstLine="708"/>
        <w:jc w:val="both"/>
        <w:rPr>
          <w:sz w:val="28"/>
          <w:szCs w:val="28"/>
          <w:lang w:val="uk-UA"/>
        </w:rPr>
      </w:pPr>
      <w:r w:rsidRPr="00F37507">
        <w:rPr>
          <w:sz w:val="28"/>
          <w:szCs w:val="28"/>
          <w:lang w:val="uk-UA"/>
        </w:rPr>
        <w:t>7. Створено інформаційні файли на сайті ліцею з методичними рекомендаціями, пам’ятками, сценаріями, презентаціями за напрямками:</w:t>
      </w:r>
    </w:p>
    <w:p w:rsidR="006F7DA1" w:rsidRPr="00F37507" w:rsidRDefault="006F7DA1" w:rsidP="006F7DA1">
      <w:pPr>
        <w:numPr>
          <w:ilvl w:val="1"/>
          <w:numId w:val="1"/>
        </w:numPr>
        <w:jc w:val="both"/>
        <w:rPr>
          <w:bCs/>
          <w:sz w:val="28"/>
          <w:szCs w:val="28"/>
          <w:lang w:val="uk-UA"/>
        </w:rPr>
      </w:pPr>
      <w:r w:rsidRPr="00F37507">
        <w:rPr>
          <w:bCs/>
          <w:sz w:val="28"/>
          <w:szCs w:val="28"/>
          <w:lang w:val="uk-UA"/>
        </w:rPr>
        <w:t>«Правила безпеки при користуванні  газом»;</w:t>
      </w:r>
    </w:p>
    <w:p w:rsidR="006F7DA1" w:rsidRPr="00F37507" w:rsidRDefault="006F7DA1" w:rsidP="006F7DA1">
      <w:pPr>
        <w:numPr>
          <w:ilvl w:val="1"/>
          <w:numId w:val="1"/>
        </w:numPr>
        <w:jc w:val="both"/>
        <w:rPr>
          <w:bCs/>
          <w:sz w:val="28"/>
          <w:szCs w:val="28"/>
          <w:lang w:val="uk-UA"/>
        </w:rPr>
      </w:pPr>
      <w:r w:rsidRPr="00F37507">
        <w:rPr>
          <w:bCs/>
          <w:sz w:val="28"/>
          <w:szCs w:val="28"/>
          <w:lang w:val="uk-UA"/>
        </w:rPr>
        <w:t>«Правила поведінки під час користування джерелами електроструму»;</w:t>
      </w:r>
    </w:p>
    <w:p w:rsidR="006F7DA1" w:rsidRPr="00F37507" w:rsidRDefault="006F7DA1" w:rsidP="006F7DA1">
      <w:pPr>
        <w:numPr>
          <w:ilvl w:val="1"/>
          <w:numId w:val="1"/>
        </w:numPr>
        <w:jc w:val="both"/>
        <w:rPr>
          <w:bCs/>
          <w:sz w:val="28"/>
          <w:szCs w:val="28"/>
          <w:lang w:val="uk-UA"/>
        </w:rPr>
      </w:pPr>
      <w:r w:rsidRPr="00F37507">
        <w:rPr>
          <w:bCs/>
          <w:sz w:val="28"/>
          <w:szCs w:val="28"/>
          <w:lang w:val="uk-UA"/>
        </w:rPr>
        <w:t>«Запобігання  дитячого  травматизму  від  вибухово-небезпечних  предметів»;</w:t>
      </w:r>
    </w:p>
    <w:p w:rsidR="006F7DA1" w:rsidRPr="00F37507" w:rsidRDefault="006F7DA1" w:rsidP="006F7DA1">
      <w:pPr>
        <w:numPr>
          <w:ilvl w:val="1"/>
          <w:numId w:val="1"/>
        </w:numPr>
        <w:jc w:val="both"/>
        <w:rPr>
          <w:bCs/>
          <w:sz w:val="28"/>
          <w:szCs w:val="28"/>
          <w:lang w:val="uk-UA"/>
        </w:rPr>
      </w:pPr>
      <w:r w:rsidRPr="00F37507">
        <w:rPr>
          <w:bCs/>
          <w:sz w:val="28"/>
          <w:szCs w:val="28"/>
          <w:lang w:val="uk-UA"/>
        </w:rPr>
        <w:t>«Попередження  випадків  утоплення»;</w:t>
      </w:r>
    </w:p>
    <w:p w:rsidR="006F7DA1" w:rsidRPr="00F37507" w:rsidRDefault="006F7DA1" w:rsidP="006F7DA1">
      <w:pPr>
        <w:numPr>
          <w:ilvl w:val="1"/>
          <w:numId w:val="1"/>
        </w:numPr>
        <w:jc w:val="both"/>
        <w:rPr>
          <w:bCs/>
          <w:sz w:val="28"/>
          <w:szCs w:val="28"/>
          <w:lang w:val="uk-UA"/>
        </w:rPr>
      </w:pPr>
      <w:r w:rsidRPr="00F37507">
        <w:rPr>
          <w:bCs/>
          <w:sz w:val="28"/>
          <w:szCs w:val="28"/>
          <w:lang w:val="uk-UA"/>
        </w:rPr>
        <w:t>«Профілактика  отруєнь грибами»;</w:t>
      </w:r>
    </w:p>
    <w:p w:rsidR="006F7DA1" w:rsidRPr="00F37507" w:rsidRDefault="006F7DA1" w:rsidP="006F7DA1">
      <w:pPr>
        <w:ind w:firstLine="708"/>
        <w:jc w:val="both"/>
        <w:rPr>
          <w:sz w:val="28"/>
          <w:szCs w:val="28"/>
          <w:lang w:val="uk-UA"/>
        </w:rPr>
      </w:pPr>
      <w:r w:rsidRPr="00F37507">
        <w:rPr>
          <w:sz w:val="28"/>
          <w:szCs w:val="28"/>
          <w:lang w:val="uk-UA"/>
        </w:rPr>
        <w:t>8. Учителі   фізики, хімії,  інформатики, праці,  фізичної культури проводять онлайн-інструктажі  з  правил техніки  безпеки,   ведуть  електронні журнали  обліку  профілактичних бесід, електронні тести обліку знань щодо усіх видів дитячого травматизму, класні керівники проводять додаткові бесіди  у зв’язку з початком воєнних дій на території нашої Держави.</w:t>
      </w:r>
    </w:p>
    <w:p w:rsidR="006F7DA1" w:rsidRPr="00F37507" w:rsidRDefault="006F7DA1" w:rsidP="006F7DA1">
      <w:pPr>
        <w:ind w:firstLine="708"/>
        <w:jc w:val="both"/>
        <w:rPr>
          <w:sz w:val="28"/>
          <w:szCs w:val="28"/>
          <w:lang w:val="uk-UA"/>
        </w:rPr>
      </w:pPr>
      <w:r w:rsidRPr="00F37507">
        <w:rPr>
          <w:sz w:val="28"/>
          <w:szCs w:val="28"/>
          <w:lang w:val="uk-UA"/>
        </w:rPr>
        <w:t xml:space="preserve">9. Класними  керівниками   проведені  поточні  бесіди   з  попередження  дитячого травматизму  в режимі онлайн, за допомогою платформи ZOOM перед виходом на осінні та зимові канікули , у  зв`язку  з  кожним  випадком  травматизму в  інших навчальних закладах. Так   ці  бесіди зафіксовані   в електронних класних журналах,   з  учнями, які були відсутніми  проведені   індивідуальні  бесіди після того, як із ними можна було зв’язатися. </w:t>
      </w:r>
    </w:p>
    <w:p w:rsidR="006F7DA1" w:rsidRPr="00F37507" w:rsidRDefault="006F7DA1" w:rsidP="006F7DA1">
      <w:pPr>
        <w:ind w:firstLine="708"/>
        <w:jc w:val="both"/>
        <w:rPr>
          <w:sz w:val="28"/>
          <w:szCs w:val="28"/>
          <w:lang w:val="uk-UA"/>
        </w:rPr>
      </w:pPr>
      <w:r w:rsidRPr="00F37507">
        <w:rPr>
          <w:sz w:val="28"/>
          <w:szCs w:val="28"/>
          <w:lang w:val="uk-UA"/>
        </w:rPr>
        <w:t>10. З учнями проведені  додаткові онлайн-бесіди перед канікулами з питань безпеки користування газовими та електроприладами, правил поведінки на водоймах, біля мереж електропередачі, при виявленні небезпечних речовин та вибухонебезпечних предметів, попередження випадків отруєння, поводження біля водоймищ тощо.</w:t>
      </w:r>
    </w:p>
    <w:p w:rsidR="006F7DA1" w:rsidRPr="00F37507" w:rsidRDefault="006F7DA1" w:rsidP="006F7DA1">
      <w:pPr>
        <w:ind w:firstLine="708"/>
        <w:jc w:val="both"/>
        <w:rPr>
          <w:sz w:val="28"/>
          <w:szCs w:val="28"/>
          <w:lang w:val="uk-UA"/>
        </w:rPr>
      </w:pPr>
      <w:r w:rsidRPr="00F37507">
        <w:rPr>
          <w:sz w:val="28"/>
          <w:szCs w:val="28"/>
          <w:lang w:val="uk-UA"/>
        </w:rPr>
        <w:t>11. Медсестрою  Івановою М.В. ведеться  журнал   обліку    всіх  випадків дитячого травматизму  учнів у ліцеї.</w:t>
      </w:r>
    </w:p>
    <w:p w:rsidR="006F7DA1" w:rsidRPr="00F37507" w:rsidRDefault="006F7DA1" w:rsidP="006F7DA1">
      <w:pPr>
        <w:ind w:firstLine="708"/>
        <w:jc w:val="both"/>
        <w:rPr>
          <w:sz w:val="28"/>
          <w:szCs w:val="28"/>
          <w:lang w:val="uk-UA"/>
        </w:rPr>
      </w:pPr>
      <w:r w:rsidRPr="00F37507">
        <w:rPr>
          <w:sz w:val="28"/>
          <w:szCs w:val="28"/>
          <w:lang w:val="uk-UA"/>
        </w:rPr>
        <w:t>12. Для розглядання причини травмування створюється комісія, контроль за роботою якої здійснює директор Есауленко С.В..</w:t>
      </w:r>
    </w:p>
    <w:p w:rsidR="006F7DA1" w:rsidRPr="00F37507" w:rsidRDefault="006F7DA1" w:rsidP="006F7DA1">
      <w:pPr>
        <w:ind w:firstLine="708"/>
        <w:jc w:val="both"/>
        <w:rPr>
          <w:sz w:val="28"/>
          <w:szCs w:val="28"/>
          <w:lang w:val="uk-UA"/>
        </w:rPr>
      </w:pPr>
      <w:r w:rsidRPr="00F37507">
        <w:rPr>
          <w:sz w:val="28"/>
          <w:szCs w:val="28"/>
          <w:lang w:val="uk-UA"/>
        </w:rPr>
        <w:lastRenderedPageBreak/>
        <w:t>13. Адміністрацією  ліцею контролювався  процес організації  дистанційного навчання, а також дотримання санітарних вимог.</w:t>
      </w:r>
    </w:p>
    <w:p w:rsidR="006F7DA1" w:rsidRPr="00F37507" w:rsidRDefault="006F7DA1" w:rsidP="006F7DA1">
      <w:pPr>
        <w:ind w:firstLine="708"/>
        <w:jc w:val="both"/>
        <w:rPr>
          <w:sz w:val="28"/>
          <w:szCs w:val="28"/>
          <w:lang w:val="uk-UA"/>
        </w:rPr>
      </w:pPr>
      <w:r w:rsidRPr="00F37507">
        <w:rPr>
          <w:sz w:val="28"/>
          <w:szCs w:val="28"/>
          <w:lang w:val="uk-UA"/>
        </w:rPr>
        <w:t xml:space="preserve">14. Ведеться електронний облік побутового травматизму учнів. </w:t>
      </w:r>
    </w:p>
    <w:p w:rsidR="006F7DA1" w:rsidRPr="00F37507" w:rsidRDefault="006F7DA1" w:rsidP="006F7DA1">
      <w:pPr>
        <w:ind w:firstLine="708"/>
        <w:jc w:val="both"/>
        <w:rPr>
          <w:sz w:val="28"/>
          <w:szCs w:val="28"/>
          <w:lang w:val="uk-UA"/>
        </w:rPr>
      </w:pPr>
      <w:r w:rsidRPr="00F37507">
        <w:rPr>
          <w:sz w:val="28"/>
          <w:szCs w:val="28"/>
          <w:lang w:val="uk-UA"/>
        </w:rPr>
        <w:t>15. Дане питання було заслухано та обговорено на :</w:t>
      </w:r>
    </w:p>
    <w:p w:rsidR="006F7DA1" w:rsidRPr="00F37507" w:rsidRDefault="006F7DA1" w:rsidP="006F7DA1">
      <w:pPr>
        <w:jc w:val="both"/>
        <w:rPr>
          <w:bCs/>
          <w:sz w:val="28"/>
          <w:szCs w:val="28"/>
          <w:lang w:val="uk-UA"/>
        </w:rPr>
      </w:pPr>
      <w:r w:rsidRPr="00F37507">
        <w:rPr>
          <w:bCs/>
          <w:sz w:val="28"/>
          <w:szCs w:val="28"/>
          <w:lang w:val="uk-UA"/>
        </w:rPr>
        <w:t>- на онлайн-нараді при директорі 12.10.2022 р., 14.12.2022 р.</w:t>
      </w:r>
    </w:p>
    <w:p w:rsidR="006F7DA1" w:rsidRPr="00F37507" w:rsidRDefault="006F7DA1" w:rsidP="006F7DA1">
      <w:pPr>
        <w:jc w:val="both"/>
        <w:rPr>
          <w:bCs/>
          <w:sz w:val="28"/>
          <w:szCs w:val="28"/>
          <w:lang w:val="uk-UA"/>
        </w:rPr>
      </w:pPr>
      <w:r w:rsidRPr="00F37507">
        <w:rPr>
          <w:bCs/>
          <w:sz w:val="28"/>
          <w:szCs w:val="28"/>
          <w:lang w:val="uk-UA"/>
        </w:rPr>
        <w:t>- на онлайн-ШМО класних керівників 20.01.2023 р.,  протокол № 3</w:t>
      </w:r>
    </w:p>
    <w:p w:rsidR="006F7DA1" w:rsidRPr="00F37507" w:rsidRDefault="006F7DA1" w:rsidP="006F7DA1">
      <w:pPr>
        <w:jc w:val="both"/>
        <w:rPr>
          <w:bCs/>
          <w:sz w:val="28"/>
          <w:szCs w:val="28"/>
          <w:lang w:val="uk-UA"/>
        </w:rPr>
      </w:pPr>
      <w:r w:rsidRPr="00F37507">
        <w:rPr>
          <w:bCs/>
          <w:sz w:val="28"/>
          <w:szCs w:val="28"/>
          <w:lang w:val="uk-UA"/>
        </w:rPr>
        <w:t>- на онлайн-батьківських зборах 09.12.2022 р.</w:t>
      </w:r>
    </w:p>
    <w:p w:rsidR="006F7DA1" w:rsidRPr="00F37507" w:rsidRDefault="006F7DA1" w:rsidP="006F7DA1">
      <w:pPr>
        <w:ind w:firstLine="708"/>
        <w:jc w:val="both"/>
        <w:rPr>
          <w:sz w:val="28"/>
          <w:szCs w:val="28"/>
          <w:lang w:val="uk-UA"/>
        </w:rPr>
      </w:pPr>
      <w:r w:rsidRPr="00F37507">
        <w:rPr>
          <w:sz w:val="28"/>
          <w:szCs w:val="28"/>
          <w:lang w:val="uk-UA"/>
        </w:rPr>
        <w:t>19. Проведені лекції «Попередження дитячого дорожньо–транспортного  травматизму», «Права та обов’язки водіїв мопедів та велосипедів» старшим сержантом  поліції в Харківській області Ченським Д.Г..</w:t>
      </w:r>
    </w:p>
    <w:p w:rsidR="006F7DA1" w:rsidRPr="00F37507" w:rsidRDefault="006F7DA1" w:rsidP="006F7DA1">
      <w:pPr>
        <w:ind w:firstLine="708"/>
        <w:jc w:val="both"/>
        <w:rPr>
          <w:sz w:val="28"/>
          <w:szCs w:val="28"/>
          <w:lang w:val="uk-UA"/>
        </w:rPr>
      </w:pPr>
      <w:r w:rsidRPr="00F37507">
        <w:rPr>
          <w:sz w:val="28"/>
          <w:szCs w:val="28"/>
          <w:lang w:val="uk-UA"/>
        </w:rPr>
        <w:t>20. Проведений онлайн-місячник з «Основ здоров’я» у  вересні 2022 року.</w:t>
      </w:r>
    </w:p>
    <w:p w:rsidR="006F7DA1" w:rsidRPr="00F37507" w:rsidRDefault="006F7DA1" w:rsidP="006F7DA1">
      <w:pPr>
        <w:ind w:firstLine="708"/>
        <w:jc w:val="both"/>
        <w:rPr>
          <w:sz w:val="28"/>
          <w:szCs w:val="28"/>
          <w:lang w:val="uk-UA"/>
        </w:rPr>
      </w:pPr>
      <w:r w:rsidRPr="00F37507">
        <w:rPr>
          <w:sz w:val="28"/>
          <w:szCs w:val="28"/>
          <w:lang w:val="uk-UA"/>
        </w:rPr>
        <w:t>21. Медсестрою Івановою М.В. ведеться  журнал  обліку  всіх  випадків дитячого травматизму  учнів у ліцеї.</w:t>
      </w:r>
    </w:p>
    <w:p w:rsidR="006F7DA1" w:rsidRPr="00F37507" w:rsidRDefault="006F7DA1" w:rsidP="006F7DA1">
      <w:pPr>
        <w:ind w:firstLine="708"/>
        <w:jc w:val="both"/>
        <w:rPr>
          <w:sz w:val="28"/>
          <w:szCs w:val="28"/>
          <w:lang w:val="uk-UA"/>
        </w:rPr>
      </w:pPr>
      <w:r w:rsidRPr="00F37507">
        <w:rPr>
          <w:sz w:val="28"/>
          <w:szCs w:val="28"/>
          <w:lang w:val="uk-UA"/>
        </w:rPr>
        <w:t>22. У 2022/2023  н.р. не було  випадків  травмування учнів під час освітнього процесу, а також у побуті.</w:t>
      </w:r>
    </w:p>
    <w:p w:rsidR="006F7DA1" w:rsidRPr="00F37507" w:rsidRDefault="006F7DA1" w:rsidP="006F7DA1">
      <w:pPr>
        <w:ind w:firstLine="708"/>
        <w:jc w:val="both"/>
        <w:rPr>
          <w:sz w:val="28"/>
          <w:szCs w:val="28"/>
          <w:lang w:val="uk-UA"/>
        </w:rPr>
      </w:pPr>
      <w:r w:rsidRPr="00F37507">
        <w:rPr>
          <w:sz w:val="28"/>
          <w:szCs w:val="28"/>
          <w:lang w:val="uk-UA"/>
        </w:rPr>
        <w:t>У 20222022/2023  н.р активно здійснювалась профорієнтаційна робота відповідно до річного плану роботи ліцею, а також відповідно до планів онлайн-заходів та офлайн-заходів навчальних закладів м.Харкова. Так, учні 7-11 класів змогли відвідати наступні заходи:</w:t>
      </w:r>
    </w:p>
    <w:p w:rsidR="006F7DA1" w:rsidRPr="00F37507" w:rsidRDefault="006F7DA1" w:rsidP="006F7DA1">
      <w:pPr>
        <w:ind w:firstLine="708"/>
        <w:jc w:val="both"/>
        <w:rPr>
          <w:sz w:val="28"/>
          <w:szCs w:val="28"/>
          <w:lang w:val="uk-UA"/>
        </w:rPr>
      </w:pPr>
      <w:r w:rsidRPr="00F37507">
        <w:rPr>
          <w:sz w:val="28"/>
          <w:szCs w:val="28"/>
          <w:lang w:val="uk-UA"/>
        </w:rPr>
        <w:t>протягом 2022/2023 н.р. учні з інвалідністю були охоплені профорієнтаційною роботою:</w:t>
      </w:r>
    </w:p>
    <w:p w:rsidR="006F7DA1" w:rsidRPr="00F37507" w:rsidRDefault="006F7DA1" w:rsidP="006F7DA1">
      <w:pPr>
        <w:ind w:firstLine="708"/>
        <w:jc w:val="both"/>
        <w:rPr>
          <w:sz w:val="28"/>
          <w:szCs w:val="28"/>
          <w:lang w:val="uk-UA"/>
        </w:rPr>
      </w:pPr>
      <w:r w:rsidRPr="00F37507">
        <w:rPr>
          <w:sz w:val="28"/>
          <w:szCs w:val="28"/>
          <w:lang w:val="uk-UA"/>
        </w:rPr>
        <w:t>Харківським політехнічним інститутом профорієнтаційні онлайн-заходи: «Канікули з Політехом» (осінні, зимові та весняні);</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29 січня - «День відкритих дверей ХАІ» (онлайн, на офіційному ютуб-каналі);</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з 17 березня по 02 червня – День відкритих дверей Державного вищого навчального закладу «Харківський коледж текстилю та дизайну»;</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 xml:space="preserve">05 квітня - День відкритих дверей у ДПТНЗ "Харківське вище професійне училище будівництва"; </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06 квітня - профорієнтаційний онлайн-захід Харківського педагогічного коледжу;</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26 квітня – День відкритих дверей в Харківському машинобудівному фаховому коледжі (онлайн);</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02 травня – знайомство з Каразінським навчально-науковим інститутом екології;</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03 травня – онлайн-захід Юридичний національний університет ім.Я.Мудрого;</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03 травня - Харківська філія ХОЦЗ онлайн-захід;</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03 травня - профорієнтаційний онлайн-захід з прикордонною службою України;</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03 травня – профорієнтаційний онлайн-захід ДПТНЗ Харківське вище професійне училище будівництва;</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lastRenderedPageBreak/>
        <w:t>З 01 по 07 червня - Факультет № 4 (кіберполіції) Харківського національного університету внутрішніх справ спільно з партнерами (Департамент кіберполіції Національної поліції України, Науковий парк «Наука та безпека» онлайн профорієнтаційні заходи;</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04 травня - Харківське вище училище швейного производства та побуту;</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протягом 2022/2023 н.р. - Національний фармацевтичний університет  проводив марафон вебінарів-знайомств "FUTURE WITH НФаУ";</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16 травня – День відкритих дверей (онлайн) Харківський професійний ліцей залізничного транспорта;</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протягом 2022/2023 н.р. ХНУРЕ, онлайн освітня програма "Інформаційно-мережна інженерія";</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19 травня - Національний фармацевтичний університет захід "Future with НФаУ", присвячений освітній програмі "Клінічна фармація", спеціальності 226 "Фармація, промислова фармація".</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20 травня - офлайн-захід "День науки в Каразінському університеті" у приміщенні Центру сучасного мистецтва «ЄрміловЦентр»;</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24 травня   - День відкритих дверей (онлайн) Харківське вище професійне училище будівництва;</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28 травня - ХНУРЕ проводив онлайн-зустріч, під час якої можна дізнатися все про вступ-2023 до ХНУРЕ;</w:t>
      </w:r>
    </w:p>
    <w:p w:rsidR="006F7DA1" w:rsidRPr="00F37507" w:rsidRDefault="006F7DA1" w:rsidP="006F7DA1">
      <w:pPr>
        <w:jc w:val="both"/>
        <w:rPr>
          <w:color w:val="000000"/>
          <w:sz w:val="28"/>
          <w:szCs w:val="28"/>
          <w:lang w:val="uk-UA" w:eastAsia="uk-UA"/>
        </w:rPr>
      </w:pPr>
      <w:r w:rsidRPr="00F37507">
        <w:rPr>
          <w:color w:val="000000"/>
          <w:sz w:val="28"/>
          <w:szCs w:val="28"/>
          <w:lang w:val="uk-UA" w:eastAsia="uk-UA"/>
        </w:rPr>
        <w:t xml:space="preserve"> 13 червня – онлайн-захід Громадська спілка "Харківський кластер інформаційних технологій", Департаменту цифрової трансформації  Харківської міської ради та Департаменту освіти Харківської міської ради. </w:t>
      </w:r>
      <w:r w:rsidRPr="00F37507">
        <w:rPr>
          <w:rFonts w:eastAsia="Calibri"/>
          <w:color w:val="000000"/>
          <w:sz w:val="28"/>
          <w:szCs w:val="28"/>
          <w:lang w:val="uk-UA" w:eastAsia="en-US"/>
        </w:rPr>
        <w:t>До усіх цих заходів долучались учні 9-11 класів, які мають особливі освітні потреби, заходи мали високий рівень підготовки та якість проведення.</w:t>
      </w:r>
      <w:r w:rsidRPr="00F37507">
        <w:rPr>
          <w:bCs/>
          <w:sz w:val="28"/>
          <w:szCs w:val="28"/>
          <w:lang w:val="uk-UA"/>
        </w:rPr>
        <w:t xml:space="preserve"> </w:t>
      </w:r>
    </w:p>
    <w:p w:rsidR="006F7DA1" w:rsidRPr="00F37507" w:rsidRDefault="006F7DA1" w:rsidP="006F7DA1">
      <w:pPr>
        <w:ind w:firstLine="708"/>
        <w:jc w:val="both"/>
        <w:rPr>
          <w:sz w:val="28"/>
          <w:szCs w:val="28"/>
          <w:lang w:val="uk-UA"/>
        </w:rPr>
      </w:pPr>
      <w:r w:rsidRPr="00F37507">
        <w:rPr>
          <w:sz w:val="28"/>
          <w:szCs w:val="28"/>
          <w:lang w:val="uk-UA"/>
        </w:rPr>
        <w:t xml:space="preserve">Відповідно до Закону України «Про повну загальну освіту освіту»  та на виконання наказу МОіН України від  04 вересня 2003 року № 595 «Про вдосконалення постійного контролю за охопленням навчанням  і вихованням дітей» та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навчанням і вихованням дітей і підлітків шкільного віку, в ліцеї здійснюється контроль за відвідуванням учнями освітніх занять.        </w:t>
      </w:r>
    </w:p>
    <w:p w:rsidR="006F7DA1" w:rsidRPr="00F37507" w:rsidRDefault="006F7DA1" w:rsidP="006F7DA1">
      <w:pPr>
        <w:ind w:firstLine="708"/>
        <w:jc w:val="both"/>
        <w:rPr>
          <w:sz w:val="28"/>
          <w:szCs w:val="28"/>
          <w:lang w:val="uk-UA"/>
        </w:rPr>
      </w:pPr>
      <w:r w:rsidRPr="00F37507">
        <w:rPr>
          <w:sz w:val="28"/>
          <w:szCs w:val="28"/>
          <w:lang w:val="uk-UA"/>
        </w:rPr>
        <w:t>Робота  педколективу  в  2022/2023  навчального  року  в  рамках  реалізації напрямку  «Я і навчання»  проводилась  у  різні методи    і дала  позитивні  результати.  Майже  75 %   учнів  стали  учасниками  різноманітних  районних  конкурсів,  учні  закладу  отримали  багато  перемог  в  конкурсах  різних  рівнів.</w:t>
      </w:r>
    </w:p>
    <w:p w:rsidR="006F7DA1" w:rsidRPr="00F37507" w:rsidRDefault="006F7DA1" w:rsidP="006F7DA1">
      <w:pPr>
        <w:ind w:firstLine="708"/>
        <w:jc w:val="both"/>
        <w:rPr>
          <w:sz w:val="28"/>
          <w:szCs w:val="28"/>
          <w:lang w:val="uk-UA"/>
        </w:rPr>
      </w:pPr>
      <w:r w:rsidRPr="00F37507">
        <w:rPr>
          <w:sz w:val="28"/>
          <w:szCs w:val="28"/>
          <w:lang w:val="uk-UA"/>
        </w:rPr>
        <w:t>Протягом 2022/2032 навчального року в  ліцеї  проводилося  багато  різноманітних  конкурсів, челенджів, акцій. Реалізовувався план національно-патріотичного виховання. Учні 1-11  класів  із  задоволенням  брали  участь  у шкільних, районних, міських та Всеукраїнських заходах.</w:t>
      </w:r>
    </w:p>
    <w:p w:rsidR="006F7DA1" w:rsidRPr="00F37507" w:rsidRDefault="006F7DA1" w:rsidP="006F7DA1">
      <w:pPr>
        <w:ind w:firstLine="708"/>
        <w:jc w:val="both"/>
        <w:rPr>
          <w:sz w:val="28"/>
          <w:szCs w:val="28"/>
          <w:lang w:val="uk-UA"/>
        </w:rPr>
      </w:pPr>
    </w:p>
    <w:p w:rsidR="006F7DA1" w:rsidRPr="00F37507" w:rsidRDefault="006F7DA1" w:rsidP="006F7DA1">
      <w:pPr>
        <w:jc w:val="center"/>
        <w:rPr>
          <w:sz w:val="28"/>
          <w:szCs w:val="28"/>
          <w:lang w:val="uk-UA"/>
        </w:rPr>
      </w:pPr>
      <w:r w:rsidRPr="00F37507">
        <w:rPr>
          <w:sz w:val="28"/>
          <w:szCs w:val="28"/>
          <w:lang w:val="uk-UA"/>
        </w:rPr>
        <w:t>Участь учнів ліцею в  обласних, районних, міських, районних  в національно-патріотичних заходах (в т.ч. обласних, районних та міських етапів Всеукраїнських заходів):</w:t>
      </w:r>
    </w:p>
    <w:p w:rsidR="006F7DA1" w:rsidRPr="00F37507" w:rsidRDefault="006F7DA1" w:rsidP="006F7DA1">
      <w:pPr>
        <w:jc w:val="center"/>
        <w:rPr>
          <w:sz w:val="28"/>
          <w:szCs w:val="20"/>
          <w:lang w:val="uk-UA"/>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658"/>
        <w:gridCol w:w="1159"/>
        <w:gridCol w:w="3573"/>
        <w:gridCol w:w="1533"/>
      </w:tblGrid>
      <w:tr w:rsidR="006F7DA1" w:rsidRPr="00F37507" w:rsidTr="00BA7573">
        <w:tc>
          <w:tcPr>
            <w:tcW w:w="851" w:type="dxa"/>
            <w:tcBorders>
              <w:top w:val="single" w:sz="4" w:space="0" w:color="auto"/>
              <w:left w:val="single" w:sz="4" w:space="0" w:color="auto"/>
              <w:bottom w:val="single" w:sz="4" w:space="0" w:color="auto"/>
              <w:right w:val="single" w:sz="4" w:space="0" w:color="auto"/>
            </w:tcBorders>
            <w:vAlign w:val="center"/>
          </w:tcPr>
          <w:p w:rsidR="006F7DA1" w:rsidRPr="00F37507" w:rsidRDefault="006F7DA1" w:rsidP="00BA7573">
            <w:pPr>
              <w:jc w:val="center"/>
              <w:rPr>
                <w:sz w:val="22"/>
                <w:szCs w:val="22"/>
                <w:lang w:val="uk-UA"/>
              </w:rPr>
            </w:pPr>
            <w:r w:rsidRPr="00F37507">
              <w:rPr>
                <w:sz w:val="22"/>
                <w:szCs w:val="22"/>
                <w:lang w:val="uk-UA"/>
              </w:rPr>
              <w:t>Пор.</w:t>
            </w:r>
          </w:p>
          <w:p w:rsidR="006F7DA1" w:rsidRPr="00F37507" w:rsidRDefault="006F7DA1" w:rsidP="00BA7573">
            <w:pPr>
              <w:jc w:val="center"/>
              <w:rPr>
                <w:sz w:val="22"/>
                <w:szCs w:val="22"/>
                <w:lang w:val="uk-UA"/>
              </w:rPr>
            </w:pPr>
            <w:r w:rsidRPr="00F37507">
              <w:rPr>
                <w:sz w:val="22"/>
                <w:szCs w:val="22"/>
                <w:lang w:val="uk-UA"/>
              </w:rPr>
              <w:t>№</w:t>
            </w:r>
          </w:p>
          <w:p w:rsidR="006F7DA1" w:rsidRPr="00F37507" w:rsidRDefault="006F7DA1" w:rsidP="00BA7573">
            <w:pPr>
              <w:jc w:val="center"/>
              <w:rPr>
                <w:sz w:val="22"/>
                <w:szCs w:val="22"/>
                <w:lang w:val="uk-UA"/>
              </w:rPr>
            </w:pPr>
          </w:p>
        </w:tc>
        <w:tc>
          <w:tcPr>
            <w:tcW w:w="3658" w:type="dxa"/>
            <w:tcBorders>
              <w:top w:val="single" w:sz="4" w:space="0" w:color="auto"/>
              <w:left w:val="single" w:sz="4" w:space="0" w:color="auto"/>
              <w:bottom w:val="single" w:sz="4" w:space="0" w:color="auto"/>
              <w:right w:val="single" w:sz="4" w:space="0" w:color="auto"/>
            </w:tcBorders>
            <w:vAlign w:val="center"/>
            <w:hideMark/>
          </w:tcPr>
          <w:p w:rsidR="006F7DA1" w:rsidRPr="00F37507" w:rsidRDefault="006F7DA1" w:rsidP="00BA7573">
            <w:pPr>
              <w:jc w:val="center"/>
              <w:rPr>
                <w:sz w:val="22"/>
                <w:szCs w:val="22"/>
                <w:lang w:val="uk-UA"/>
              </w:rPr>
            </w:pPr>
            <w:r w:rsidRPr="00F37507">
              <w:rPr>
                <w:sz w:val="22"/>
                <w:szCs w:val="22"/>
                <w:lang w:val="uk-UA"/>
              </w:rPr>
              <w:t xml:space="preserve">Назва обласного та міського у м. Києві заходу/формат проведення </w:t>
            </w:r>
            <w:r w:rsidRPr="00F37507">
              <w:rPr>
                <w:lang w:val="uk-UA"/>
              </w:rPr>
              <w:t xml:space="preserve">(очний, дистанційний тощо) </w:t>
            </w:r>
            <w:r w:rsidRPr="00F37507">
              <w:rPr>
                <w:sz w:val="22"/>
                <w:szCs w:val="22"/>
                <w:lang w:val="uk-UA"/>
              </w:rPr>
              <w:t xml:space="preserve"> </w:t>
            </w:r>
          </w:p>
        </w:tc>
        <w:tc>
          <w:tcPr>
            <w:tcW w:w="1159" w:type="dxa"/>
            <w:tcBorders>
              <w:top w:val="single" w:sz="4" w:space="0" w:color="auto"/>
              <w:left w:val="single" w:sz="4" w:space="0" w:color="auto"/>
              <w:bottom w:val="single" w:sz="4" w:space="0" w:color="auto"/>
              <w:right w:val="single" w:sz="4" w:space="0" w:color="auto"/>
            </w:tcBorders>
            <w:vAlign w:val="center"/>
            <w:hideMark/>
          </w:tcPr>
          <w:p w:rsidR="006F7DA1" w:rsidRPr="00F37507" w:rsidRDefault="006F7DA1" w:rsidP="00BA7573">
            <w:pPr>
              <w:jc w:val="center"/>
              <w:rPr>
                <w:sz w:val="22"/>
                <w:szCs w:val="22"/>
                <w:lang w:val="uk-UA"/>
              </w:rPr>
            </w:pPr>
            <w:r w:rsidRPr="00F37507">
              <w:rPr>
                <w:sz w:val="22"/>
                <w:szCs w:val="22"/>
                <w:lang w:val="uk-UA"/>
              </w:rPr>
              <w:t>Кількість учасників</w:t>
            </w:r>
          </w:p>
        </w:tc>
        <w:tc>
          <w:tcPr>
            <w:tcW w:w="3573" w:type="dxa"/>
            <w:tcBorders>
              <w:top w:val="single" w:sz="4" w:space="0" w:color="auto"/>
              <w:left w:val="single" w:sz="4" w:space="0" w:color="auto"/>
              <w:bottom w:val="single" w:sz="4" w:space="0" w:color="auto"/>
              <w:right w:val="single" w:sz="4" w:space="0" w:color="auto"/>
            </w:tcBorders>
            <w:vAlign w:val="center"/>
            <w:hideMark/>
          </w:tcPr>
          <w:p w:rsidR="006F7DA1" w:rsidRPr="00F37507" w:rsidRDefault="006F7DA1" w:rsidP="00BA7573">
            <w:pPr>
              <w:jc w:val="center"/>
              <w:rPr>
                <w:sz w:val="22"/>
                <w:szCs w:val="22"/>
                <w:lang w:val="uk-UA"/>
              </w:rPr>
            </w:pPr>
            <w:r w:rsidRPr="00F37507">
              <w:rPr>
                <w:sz w:val="22"/>
                <w:szCs w:val="22"/>
                <w:lang w:val="uk-UA"/>
              </w:rPr>
              <w:t xml:space="preserve">Кількість місцевих (районних, міських, районних в містах, в ОТГ) заходів/ формат проведення </w:t>
            </w:r>
            <w:r w:rsidRPr="00F37507">
              <w:rPr>
                <w:lang w:val="uk-UA"/>
              </w:rPr>
              <w:t xml:space="preserve">(очний, дистанційний тощо) </w:t>
            </w:r>
            <w:r w:rsidRPr="00F37507">
              <w:rPr>
                <w:sz w:val="22"/>
                <w:szCs w:val="22"/>
                <w:lang w:val="uk-UA"/>
              </w:rPr>
              <w:t xml:space="preserve"> </w:t>
            </w:r>
          </w:p>
        </w:tc>
        <w:tc>
          <w:tcPr>
            <w:tcW w:w="1533" w:type="dxa"/>
            <w:tcBorders>
              <w:top w:val="single" w:sz="4" w:space="0" w:color="auto"/>
              <w:left w:val="single" w:sz="4" w:space="0" w:color="auto"/>
              <w:bottom w:val="single" w:sz="4" w:space="0" w:color="auto"/>
              <w:right w:val="single" w:sz="4" w:space="0" w:color="auto"/>
            </w:tcBorders>
            <w:vAlign w:val="center"/>
            <w:hideMark/>
          </w:tcPr>
          <w:p w:rsidR="006F7DA1" w:rsidRPr="00F37507" w:rsidRDefault="006F7DA1" w:rsidP="00BA7573">
            <w:pPr>
              <w:jc w:val="center"/>
              <w:rPr>
                <w:sz w:val="22"/>
                <w:szCs w:val="22"/>
                <w:lang w:val="uk-UA"/>
              </w:rPr>
            </w:pPr>
            <w:r w:rsidRPr="00F37507">
              <w:rPr>
                <w:sz w:val="22"/>
                <w:szCs w:val="22"/>
                <w:lang w:val="uk-UA"/>
              </w:rPr>
              <w:t>Кількість учасників</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1.</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rPr>
                <w:lang w:val="uk-UA"/>
              </w:rPr>
            </w:pPr>
            <w:r w:rsidRPr="00F37507">
              <w:rPr>
                <w:bCs/>
                <w:color w:val="000000"/>
                <w:lang w:val="uk-UA"/>
              </w:rPr>
              <w:t>ХХІІ Всеукраїнського конкурсу учнівської творчості за темою «Народ мій є! Народ мій завжди буде! Ніхто не перекреслить мій народ!».</w:t>
            </w:r>
            <w:r w:rsidRPr="00F37507">
              <w:rPr>
                <w:color w:val="000000"/>
                <w:lang w:val="uk-UA"/>
              </w:rPr>
              <w:t> </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1</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2.</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rPr>
                <w:color w:val="000000"/>
                <w:lang w:val="uk-UA"/>
              </w:rPr>
            </w:pPr>
            <w:r w:rsidRPr="00F37507">
              <w:rPr>
                <w:color w:val="000000"/>
                <w:lang w:val="uk-UA"/>
              </w:rPr>
              <w:t>«Цікава мінералогія»</w:t>
            </w:r>
          </w:p>
          <w:p w:rsidR="006F7DA1" w:rsidRPr="00F37507" w:rsidRDefault="006F7DA1" w:rsidP="00BA7573">
            <w:pPr>
              <w:rPr>
                <w:bCs/>
                <w:color w:val="000000"/>
                <w:lang w:val="uk-UA"/>
              </w:rPr>
            </w:pPr>
            <w:r w:rsidRPr="00F37507">
              <w:rPr>
                <w:color w:val="000000"/>
                <w:sz w:val="28"/>
                <w:szCs w:val="28"/>
                <w:lang w:val="uk-UA"/>
              </w:rPr>
              <w:t xml:space="preserve"> </w:t>
            </w:r>
            <w:r w:rsidRPr="00F37507">
              <w:rPr>
                <w:color w:val="000000"/>
                <w:lang w:val="uk-UA"/>
              </w:rPr>
              <w:t>« Обласна мінералогічна квест-вікторина»</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8</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3.</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rPr>
                <w:color w:val="000000"/>
                <w:lang w:val="uk-UA"/>
              </w:rPr>
            </w:pPr>
            <w:r w:rsidRPr="00F37507">
              <w:rPr>
                <w:color w:val="000000"/>
                <w:lang w:val="uk-UA"/>
              </w:rPr>
              <w:t>ХІІІ Міжнародний мовно-літературний конкурс учнівської та студентської молоді імені Тараса Шевченка та ХХІІІ Міжнародного конкурсу з української мови імені Петра Яцика</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5</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4.</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color w:val="000000"/>
                <w:lang w:val="uk-UA"/>
              </w:rPr>
            </w:pPr>
            <w:r w:rsidRPr="00F37507">
              <w:rPr>
                <w:color w:val="000000"/>
                <w:lang w:val="uk-UA"/>
              </w:rPr>
              <w:t>-</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c>
          <w:tcPr>
            <w:tcW w:w="3573"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shd w:val="clear" w:color="auto" w:fill="FFFFFF"/>
              <w:outlineLvl w:val="2"/>
              <w:rPr>
                <w:bCs/>
                <w:color w:val="000000"/>
                <w:lang w:val="uk-UA"/>
              </w:rPr>
            </w:pPr>
            <w:r w:rsidRPr="00F37507">
              <w:rPr>
                <w:bCs/>
                <w:color w:val="000000"/>
                <w:lang w:val="uk-UA"/>
              </w:rPr>
              <w:t>ДСНС Київського району - про проведення конкурсу дитячого малюнку «Я у безпеці з МВС»</w:t>
            </w:r>
          </w:p>
          <w:p w:rsidR="006F7DA1" w:rsidRPr="00F37507" w:rsidRDefault="006F7DA1" w:rsidP="00BA7573">
            <w:pPr>
              <w:jc w:val="center"/>
              <w:rPr>
                <w:sz w:val="22"/>
                <w:szCs w:val="22"/>
                <w:lang w:val="uk-UA"/>
              </w:rPr>
            </w:pP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27</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5.</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outlineLvl w:val="2"/>
              <w:rPr>
                <w:color w:val="000000"/>
                <w:lang w:val="uk-UA"/>
              </w:rPr>
            </w:pPr>
            <w:r w:rsidRPr="00F37507">
              <w:rPr>
                <w:color w:val="000000"/>
                <w:lang w:val="uk-UA"/>
              </w:rPr>
              <w:t>Всеукраїнського конкурсу творчих робіт «Національно-патріотичне ставлення молоді»</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1</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bCs/>
                <w:color w:val="000000"/>
                <w:lang w:val="uk-UA"/>
              </w:rPr>
            </w:pPr>
            <w:r w:rsidRPr="00F37507">
              <w:rPr>
                <w:bCs/>
                <w:color w:val="000000"/>
                <w:lang w:val="uk-UA"/>
              </w:rPr>
              <w:t>-</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6.</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outlineLvl w:val="2"/>
              <w:rPr>
                <w:color w:val="000000"/>
                <w:lang w:val="uk-UA"/>
              </w:rPr>
            </w:pPr>
            <w:r w:rsidRPr="00F37507">
              <w:rPr>
                <w:color w:val="000000"/>
                <w:lang w:val="uk-UA"/>
              </w:rPr>
              <w:t>«Міжнародний мовно-літературний конкурс учнівської та студентської молоді імені Тараса Шевченка»</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2</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bCs/>
                <w:color w:val="000000"/>
                <w:lang w:val="uk-UA"/>
              </w:rPr>
            </w:pPr>
            <w:r w:rsidRPr="00F37507">
              <w:rPr>
                <w:bCs/>
                <w:color w:val="000000"/>
                <w:lang w:val="uk-UA"/>
              </w:rPr>
              <w:t>-</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7.</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outlineLvl w:val="2"/>
              <w:rPr>
                <w:color w:val="000000"/>
                <w:lang w:val="uk-UA"/>
              </w:rPr>
            </w:pPr>
            <w:r w:rsidRPr="00F37507">
              <w:rPr>
                <w:lang w:val="uk-UA"/>
              </w:rPr>
              <w:t>Науково-технічний конкурс «EкoТехно Україна» - національний етап Міжнародної науково-технічної виставки Regeneron ISEF-2023</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2</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bCs/>
                <w:color w:val="000000"/>
                <w:lang w:val="uk-UA"/>
              </w:rPr>
            </w:pPr>
            <w:r w:rsidRPr="00F37507">
              <w:rPr>
                <w:bCs/>
                <w:color w:val="000000"/>
                <w:lang w:val="uk-UA"/>
              </w:rPr>
              <w:t>-</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8.</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outlineLvl w:val="2"/>
              <w:rPr>
                <w:lang w:val="uk-UA"/>
              </w:rPr>
            </w:pPr>
            <w:r w:rsidRPr="00F37507">
              <w:rPr>
                <w:color w:val="000000"/>
                <w:lang w:val="uk-UA"/>
              </w:rPr>
              <w:t>Всеукраїнський конкурсу дитячих малюнків «Збережемо грунти рідної України» </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3</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bCs/>
                <w:color w:val="000000"/>
                <w:lang w:val="uk-UA"/>
              </w:rPr>
            </w:pPr>
            <w:r w:rsidRPr="00F37507">
              <w:rPr>
                <w:bCs/>
                <w:color w:val="000000"/>
                <w:lang w:val="uk-UA"/>
              </w:rPr>
              <w:t>-</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9.</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outlineLvl w:val="2"/>
              <w:rPr>
                <w:color w:val="000000"/>
                <w:lang w:val="uk-UA"/>
              </w:rPr>
            </w:pPr>
            <w:r w:rsidRPr="00F37507">
              <w:rPr>
                <w:color w:val="000000"/>
                <w:lang w:val="uk-UA"/>
              </w:rPr>
              <w:t>Обласний фестиваль ораторського мистецтва у 2022/2023 навчальному році</w:t>
            </w:r>
          </w:p>
          <w:p w:rsidR="006F7DA1" w:rsidRPr="00F37507" w:rsidRDefault="006F7DA1" w:rsidP="00BA7573">
            <w:pPr>
              <w:shd w:val="clear" w:color="auto" w:fill="FFFFFF"/>
              <w:outlineLvl w:val="2"/>
              <w:rPr>
                <w:lang w:val="uk-UA"/>
              </w:rPr>
            </w:pPr>
            <w:r w:rsidRPr="00F37507">
              <w:rPr>
                <w:color w:val="000000"/>
                <w:lang w:val="uk-UA"/>
              </w:rPr>
              <w:t>за темою: «Пізнай себе, свій рід, свій нарід, свою землю – і ти побачиш шлях  у життя (Григорій Сковорода)»</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1</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bCs/>
                <w:color w:val="000000"/>
                <w:lang w:val="uk-UA"/>
              </w:rPr>
            </w:pPr>
            <w:r w:rsidRPr="00F37507">
              <w:rPr>
                <w:bCs/>
                <w:color w:val="000000"/>
                <w:lang w:val="uk-UA"/>
              </w:rPr>
              <w:t>-</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10.</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color w:val="000000"/>
                <w:lang w:val="uk-UA"/>
              </w:rPr>
            </w:pPr>
            <w:r w:rsidRPr="00F37507">
              <w:rPr>
                <w:color w:val="000000"/>
                <w:lang w:val="uk-UA"/>
              </w:rPr>
              <w:t>-</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outlineLvl w:val="2"/>
              <w:rPr>
                <w:bCs/>
                <w:color w:val="000000"/>
                <w:lang w:val="uk-UA"/>
              </w:rPr>
            </w:pPr>
            <w:r w:rsidRPr="00F37507">
              <w:rPr>
                <w:color w:val="000000"/>
                <w:lang w:val="uk-UA"/>
              </w:rPr>
              <w:t>Районний конкурс дитячих робіт «В нас єдина мета – Україна свята, нездоланна ніким і ніколи»</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27</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11.</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color w:val="000000"/>
                <w:lang w:val="uk-UA"/>
              </w:rPr>
            </w:pPr>
            <w:r w:rsidRPr="00F37507">
              <w:rPr>
                <w:color w:val="000000"/>
                <w:lang w:val="uk-UA"/>
              </w:rPr>
              <w:t>-</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outlineLvl w:val="2"/>
              <w:rPr>
                <w:color w:val="000000"/>
                <w:lang w:val="uk-UA"/>
              </w:rPr>
            </w:pPr>
            <w:r w:rsidRPr="00F37507">
              <w:rPr>
                <w:color w:val="000000"/>
                <w:lang w:val="uk-UA"/>
              </w:rPr>
              <w:t xml:space="preserve">Районний конкурс дитячих робіт «В нас єдина мета – </w:t>
            </w:r>
            <w:r w:rsidRPr="00F37507">
              <w:rPr>
                <w:color w:val="000000"/>
                <w:lang w:val="uk-UA"/>
              </w:rPr>
              <w:lastRenderedPageBreak/>
              <w:t>Україна свята, нездоланна ніким і ніколи»</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lastRenderedPageBreak/>
              <w:t>11</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lastRenderedPageBreak/>
              <w:t>12.</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outlineLvl w:val="2"/>
              <w:rPr>
                <w:color w:val="000000"/>
                <w:lang w:val="uk-UA"/>
              </w:rPr>
            </w:pPr>
            <w:r w:rsidRPr="00F37507">
              <w:rPr>
                <w:lang w:val="uk-UA"/>
              </w:rPr>
              <w:t>Всеукраїнський конкурс фото- та відеоробіт «Безпечна країна»</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2</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color w:val="000000"/>
                <w:lang w:val="uk-UA"/>
              </w:rPr>
            </w:pPr>
            <w:r w:rsidRPr="00F37507">
              <w:rPr>
                <w:color w:val="000000"/>
                <w:lang w:val="uk-UA"/>
              </w:rPr>
              <w:t>-</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13.</w:t>
            </w:r>
          </w:p>
        </w:tc>
        <w:tc>
          <w:tcPr>
            <w:tcW w:w="3658"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shd w:val="clear" w:color="auto" w:fill="FFFFFF"/>
              <w:outlineLvl w:val="2"/>
              <w:rPr>
                <w:bCs/>
                <w:color w:val="000000"/>
                <w:lang w:val="uk-UA"/>
              </w:rPr>
            </w:pPr>
            <w:r w:rsidRPr="00F37507">
              <w:rPr>
                <w:bCs/>
                <w:color w:val="000000"/>
                <w:lang w:val="uk-UA"/>
              </w:rPr>
              <w:t>Всеукраїнський творчий конкурс “До Дня Українського Козацтва“</w:t>
            </w:r>
          </w:p>
          <w:p w:rsidR="006F7DA1" w:rsidRPr="00F37507" w:rsidRDefault="006F7DA1" w:rsidP="00BA7573">
            <w:pPr>
              <w:shd w:val="clear" w:color="auto" w:fill="FFFFFF"/>
              <w:outlineLvl w:val="2"/>
              <w:rPr>
                <w:lang w:val="uk-UA"/>
              </w:rPr>
            </w:pP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3</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color w:val="000000"/>
                <w:lang w:val="uk-UA"/>
              </w:rPr>
            </w:pPr>
            <w:r w:rsidRPr="00F37507">
              <w:rPr>
                <w:color w:val="000000"/>
                <w:lang w:val="uk-UA"/>
              </w:rPr>
              <w:t>-</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14.</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outlineLvl w:val="2"/>
              <w:rPr>
                <w:bCs/>
                <w:color w:val="000000"/>
                <w:lang w:val="uk-UA"/>
              </w:rPr>
            </w:pPr>
            <w:r w:rsidRPr="00F37507">
              <w:rPr>
                <w:color w:val="000000"/>
                <w:shd w:val="clear" w:color="auto" w:fill="FFFFFF"/>
                <w:lang w:val="uk-UA"/>
              </w:rPr>
              <w:t>Всеукраїнського конкурсу на написання есе «Війна за СВІЙ шлях»</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3</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color w:val="000000"/>
                <w:lang w:val="uk-UA"/>
              </w:rPr>
            </w:pPr>
            <w:r w:rsidRPr="00F37507">
              <w:rPr>
                <w:color w:val="000000"/>
                <w:lang w:val="uk-UA"/>
              </w:rPr>
              <w:t>-</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15.</w:t>
            </w:r>
          </w:p>
        </w:tc>
        <w:tc>
          <w:tcPr>
            <w:tcW w:w="3658"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shd w:val="clear" w:color="auto" w:fill="FFFFFF"/>
              <w:outlineLvl w:val="2"/>
              <w:rPr>
                <w:bCs/>
                <w:color w:val="000000"/>
                <w:lang w:val="uk-UA"/>
              </w:rPr>
            </w:pPr>
            <w:r w:rsidRPr="00F37507">
              <w:rPr>
                <w:bCs/>
                <w:color w:val="000000"/>
                <w:lang w:val="uk-UA"/>
              </w:rPr>
              <w:t>Всеукраїнського конкурсу мультимедійних проектів Врятувати від забуття</w:t>
            </w:r>
          </w:p>
          <w:p w:rsidR="006F7DA1" w:rsidRPr="00F37507" w:rsidRDefault="006F7DA1" w:rsidP="00BA7573">
            <w:pPr>
              <w:shd w:val="clear" w:color="auto" w:fill="FFFFFF"/>
              <w:outlineLvl w:val="2"/>
              <w:rPr>
                <w:color w:val="000000"/>
                <w:shd w:val="clear" w:color="auto" w:fill="FFFFFF"/>
                <w:lang w:val="uk-UA"/>
              </w:rPr>
            </w:pP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7</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color w:val="000000"/>
                <w:lang w:val="uk-UA"/>
              </w:rPr>
            </w:pPr>
            <w:r w:rsidRPr="00F37507">
              <w:rPr>
                <w:color w:val="000000"/>
                <w:lang w:val="uk-UA"/>
              </w:rPr>
              <w:t>-</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16.</w:t>
            </w:r>
          </w:p>
        </w:tc>
        <w:tc>
          <w:tcPr>
            <w:tcW w:w="3658"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shd w:val="clear" w:color="auto" w:fill="FFFFFF"/>
              <w:outlineLvl w:val="2"/>
              <w:rPr>
                <w:bCs/>
                <w:color w:val="000000"/>
                <w:lang w:val="uk-UA"/>
              </w:rPr>
            </w:pPr>
            <w:r w:rsidRPr="00F37507">
              <w:rPr>
                <w:bCs/>
                <w:color w:val="000000"/>
                <w:lang w:val="uk-UA"/>
              </w:rPr>
              <w:t>Обласний фестиваль комп'ютерної графіки та анімації у 2022 році</w:t>
            </w:r>
          </w:p>
          <w:p w:rsidR="006F7DA1" w:rsidRPr="00F37507" w:rsidRDefault="006F7DA1" w:rsidP="00BA7573">
            <w:pPr>
              <w:shd w:val="clear" w:color="auto" w:fill="FFFFFF"/>
              <w:outlineLvl w:val="2"/>
              <w:rPr>
                <w:bCs/>
                <w:color w:val="000000"/>
                <w:lang w:val="uk-UA"/>
              </w:rPr>
            </w:pP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5</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color w:val="000000"/>
                <w:lang w:val="uk-UA"/>
              </w:rPr>
            </w:pPr>
            <w:r w:rsidRPr="00F37507">
              <w:rPr>
                <w:color w:val="000000"/>
                <w:lang w:val="uk-UA"/>
              </w:rPr>
              <w:t>-</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jc w:val="center"/>
              <w:rPr>
                <w:sz w:val="22"/>
                <w:szCs w:val="22"/>
                <w:lang w:val="uk-UA"/>
              </w:rPr>
            </w:pP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outlineLvl w:val="2"/>
              <w:rPr>
                <w:bCs/>
                <w:color w:val="000000"/>
                <w:lang w:val="uk-UA"/>
              </w:rPr>
            </w:pPr>
            <w:r w:rsidRPr="00F37507">
              <w:rPr>
                <w:bCs/>
                <w:color w:val="000000"/>
                <w:lang w:val="uk-UA"/>
              </w:rPr>
              <w:t>Всеукраїнська доброчинна акція на підтримку наших Героїв на передовій «Новорічна листівка на передову».</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57</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color w:val="000000"/>
                <w:lang w:val="uk-UA"/>
              </w:rPr>
            </w:pPr>
            <w:r w:rsidRPr="00F37507">
              <w:rPr>
                <w:color w:val="000000"/>
                <w:lang w:val="uk-UA"/>
              </w:rPr>
              <w:t>-</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jc w:val="center"/>
              <w:rPr>
                <w:sz w:val="22"/>
                <w:szCs w:val="22"/>
                <w:lang w:val="uk-UA"/>
              </w:rPr>
            </w:pPr>
          </w:p>
        </w:tc>
        <w:tc>
          <w:tcPr>
            <w:tcW w:w="3658"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shd w:val="clear" w:color="auto" w:fill="FFFFFF"/>
              <w:outlineLvl w:val="2"/>
              <w:rPr>
                <w:bCs/>
                <w:color w:val="000000"/>
                <w:lang w:val="uk-UA"/>
              </w:rPr>
            </w:pPr>
          </w:p>
        </w:tc>
        <w:tc>
          <w:tcPr>
            <w:tcW w:w="1159"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jc w:val="center"/>
              <w:rPr>
                <w:sz w:val="22"/>
                <w:szCs w:val="22"/>
                <w:lang w:val="uk-UA"/>
              </w:rPr>
            </w:pP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outlineLvl w:val="2"/>
              <w:rPr>
                <w:color w:val="000000"/>
                <w:lang w:val="uk-UA"/>
              </w:rPr>
            </w:pPr>
            <w:r w:rsidRPr="00F37507">
              <w:rPr>
                <w:color w:val="000000"/>
                <w:lang w:val="uk-UA"/>
              </w:rPr>
              <w:t>Районна акція «Герої України», що присвячена Дню Збройних сил України.</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37</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17.</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bCs/>
                <w:color w:val="000000"/>
                <w:lang w:val="uk-UA"/>
              </w:rPr>
            </w:pPr>
            <w:r w:rsidRPr="00F37507">
              <w:rPr>
                <w:bCs/>
                <w:color w:val="000000"/>
                <w:lang w:val="uk-UA"/>
              </w:rPr>
              <w:t>-</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outlineLvl w:val="2"/>
              <w:rPr>
                <w:color w:val="000000"/>
                <w:lang w:val="uk-UA"/>
              </w:rPr>
            </w:pPr>
            <w:r w:rsidRPr="00F37507">
              <w:rPr>
                <w:color w:val="000000"/>
                <w:shd w:val="clear" w:color="auto" w:fill="FFFFFF"/>
                <w:lang w:val="uk-UA"/>
              </w:rPr>
              <w:t>Міська акція: «Привітай Захисника з новорічними святами»</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168</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18.</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bCs/>
                <w:color w:val="000000"/>
                <w:lang w:val="uk-UA"/>
              </w:rPr>
            </w:pPr>
            <w:r w:rsidRPr="00F37507">
              <w:rPr>
                <w:bCs/>
                <w:color w:val="000000"/>
                <w:lang w:val="uk-UA"/>
              </w:rPr>
              <w:t>-</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c>
          <w:tcPr>
            <w:tcW w:w="3573"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shd w:val="clear" w:color="auto" w:fill="FFFFFF"/>
              <w:outlineLvl w:val="2"/>
              <w:rPr>
                <w:bCs/>
                <w:color w:val="000000"/>
                <w:lang w:val="uk-UA"/>
              </w:rPr>
            </w:pPr>
            <w:r w:rsidRPr="00F37507">
              <w:rPr>
                <w:bCs/>
                <w:color w:val="000000"/>
                <w:lang w:val="uk-UA"/>
              </w:rPr>
              <w:t>Міський челендж «Як зацікавити сучасних школярів…» </w:t>
            </w:r>
          </w:p>
          <w:p w:rsidR="006F7DA1" w:rsidRPr="00F37507" w:rsidRDefault="006F7DA1" w:rsidP="00BA7573">
            <w:pPr>
              <w:shd w:val="clear" w:color="auto" w:fill="FFFFFF"/>
              <w:jc w:val="center"/>
              <w:outlineLvl w:val="2"/>
              <w:rPr>
                <w:lang w:val="uk-UA"/>
              </w:rPr>
            </w:pP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23</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19.</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bCs/>
                <w:color w:val="000000"/>
                <w:lang w:val="uk-UA"/>
              </w:rPr>
            </w:pPr>
            <w:r w:rsidRPr="00F37507">
              <w:rPr>
                <w:bCs/>
                <w:color w:val="000000"/>
                <w:lang w:val="uk-UA"/>
              </w:rPr>
              <w:t>-</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c>
          <w:tcPr>
            <w:tcW w:w="3573"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outlineLvl w:val="2"/>
              <w:rPr>
                <w:bCs/>
                <w:lang w:val="uk-UA"/>
              </w:rPr>
            </w:pPr>
            <w:r w:rsidRPr="00F37507">
              <w:rPr>
                <w:bCs/>
                <w:lang w:val="uk-UA"/>
              </w:rPr>
              <w:t>Районний челендж до Дня української писемності та мови.</w:t>
            </w:r>
          </w:p>
          <w:p w:rsidR="006F7DA1" w:rsidRPr="00F37507" w:rsidRDefault="006F7DA1" w:rsidP="00BA7573">
            <w:pPr>
              <w:shd w:val="clear" w:color="auto" w:fill="FFFFFF"/>
              <w:rPr>
                <w:rFonts w:ascii="Arial" w:hAnsi="Arial" w:cs="Arial"/>
                <w:color w:val="7B7F88"/>
                <w:sz w:val="18"/>
                <w:szCs w:val="18"/>
                <w:lang w:val="uk-UA"/>
              </w:rPr>
            </w:pPr>
          </w:p>
          <w:p w:rsidR="006F7DA1" w:rsidRPr="00F37507" w:rsidRDefault="006F7DA1" w:rsidP="00BA7573">
            <w:pPr>
              <w:shd w:val="clear" w:color="auto" w:fill="FFFFFF"/>
              <w:outlineLvl w:val="2"/>
              <w:rPr>
                <w:bCs/>
                <w:color w:val="000000"/>
                <w:lang w:val="uk-UA"/>
              </w:rPr>
            </w:pP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27</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20.</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bCs/>
                <w:color w:val="000000"/>
                <w:lang w:val="uk-UA"/>
              </w:rPr>
            </w:pPr>
            <w:r w:rsidRPr="00F37507">
              <w:rPr>
                <w:bCs/>
                <w:color w:val="000000"/>
                <w:lang w:val="uk-UA"/>
              </w:rPr>
              <w:t>-</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outlineLvl w:val="2"/>
              <w:rPr>
                <w:bCs/>
                <w:lang w:val="uk-UA"/>
              </w:rPr>
            </w:pPr>
            <w:r w:rsidRPr="00F37507">
              <w:rPr>
                <w:color w:val="000000"/>
                <w:shd w:val="clear" w:color="auto" w:fill="FFFFFF"/>
                <w:lang w:val="uk-UA"/>
              </w:rPr>
              <w:t>Міська акція «Героям сучасності» та челенджі «Є професія у світі – серце віддавати дітям».</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3</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21.</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bCs/>
                <w:color w:val="000000"/>
                <w:lang w:val="uk-UA"/>
              </w:rPr>
            </w:pPr>
            <w:r w:rsidRPr="00F37507">
              <w:rPr>
                <w:bCs/>
                <w:color w:val="000000"/>
                <w:lang w:val="uk-UA"/>
              </w:rPr>
              <w:t>-</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outlineLvl w:val="2"/>
              <w:rPr>
                <w:color w:val="000000"/>
                <w:shd w:val="clear" w:color="auto" w:fill="FFFFFF"/>
                <w:lang w:val="uk-UA"/>
              </w:rPr>
            </w:pPr>
            <w:r w:rsidRPr="00F37507">
              <w:rPr>
                <w:color w:val="000000"/>
                <w:lang w:val="uk-UA"/>
              </w:rPr>
              <w:t>Районна акція до Дня захисників і захисниць України «Янгол-охоронець».</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245</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22.</w:t>
            </w: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shd w:val="clear" w:color="auto" w:fill="FFFFFF"/>
              <w:jc w:val="center"/>
              <w:outlineLvl w:val="2"/>
              <w:rPr>
                <w:bCs/>
                <w:color w:val="000000"/>
                <w:lang w:val="uk-UA"/>
              </w:rPr>
            </w:pPr>
            <w:r w:rsidRPr="00F37507">
              <w:rPr>
                <w:bCs/>
                <w:color w:val="000000"/>
                <w:lang w:val="uk-UA"/>
              </w:rPr>
              <w:t>-</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w:t>
            </w:r>
          </w:p>
        </w:tc>
        <w:tc>
          <w:tcPr>
            <w:tcW w:w="357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outlineLvl w:val="2"/>
              <w:rPr>
                <w:color w:val="000000"/>
                <w:shd w:val="clear" w:color="auto" w:fill="FFFFFF"/>
                <w:lang w:val="uk-UA"/>
              </w:rPr>
            </w:pPr>
            <w:r w:rsidRPr="00F37507">
              <w:rPr>
                <w:color w:val="000000"/>
                <w:shd w:val="clear" w:color="auto" w:fill="FFFFFF"/>
                <w:lang w:val="uk-UA"/>
              </w:rPr>
              <w:t>Міський челендж: «Діти_Харкова_прагнуть_миру»</w:t>
            </w: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17</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jc w:val="center"/>
              <w:rPr>
                <w:sz w:val="22"/>
                <w:szCs w:val="22"/>
                <w:lang w:val="uk-UA"/>
              </w:rPr>
            </w:pPr>
            <w:r w:rsidRPr="00F37507">
              <w:rPr>
                <w:sz w:val="22"/>
                <w:szCs w:val="22"/>
                <w:lang w:val="uk-UA"/>
              </w:rPr>
              <w:t>23.</w:t>
            </w:r>
          </w:p>
        </w:tc>
        <w:tc>
          <w:tcPr>
            <w:tcW w:w="3658"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shd w:val="clear" w:color="auto" w:fill="FFFFFF"/>
              <w:jc w:val="center"/>
              <w:outlineLvl w:val="2"/>
              <w:rPr>
                <w:bCs/>
                <w:color w:val="000000"/>
                <w:lang w:val="uk-UA"/>
              </w:rPr>
            </w:pPr>
          </w:p>
        </w:tc>
        <w:tc>
          <w:tcPr>
            <w:tcW w:w="1159"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jc w:val="center"/>
              <w:rPr>
                <w:sz w:val="22"/>
                <w:szCs w:val="22"/>
                <w:lang w:val="uk-UA"/>
              </w:rPr>
            </w:pPr>
          </w:p>
        </w:tc>
        <w:tc>
          <w:tcPr>
            <w:tcW w:w="3573"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outlineLvl w:val="2"/>
              <w:rPr>
                <w:color w:val="000000"/>
                <w:shd w:val="clear" w:color="auto" w:fill="FFFFFF"/>
                <w:lang w:val="uk-UA"/>
              </w:rPr>
            </w:pPr>
            <w:r w:rsidRPr="00F37507">
              <w:rPr>
                <w:color w:val="000000"/>
                <w:shd w:val="clear" w:color="auto" w:fill="FFFFFF"/>
                <w:lang w:val="uk-UA"/>
              </w:rPr>
              <w:t>Міський марафон до Дня Матері, Вишиванки, Дня української писемності та культури</w:t>
            </w:r>
          </w:p>
        </w:tc>
        <w:tc>
          <w:tcPr>
            <w:tcW w:w="1533"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jc w:val="center"/>
              <w:rPr>
                <w:sz w:val="22"/>
                <w:szCs w:val="22"/>
                <w:lang w:val="uk-UA"/>
              </w:rPr>
            </w:pPr>
          </w:p>
          <w:p w:rsidR="006F7DA1" w:rsidRPr="00F37507" w:rsidRDefault="006F7DA1" w:rsidP="00BA7573">
            <w:pPr>
              <w:jc w:val="center"/>
              <w:rPr>
                <w:sz w:val="22"/>
                <w:szCs w:val="22"/>
                <w:lang w:val="uk-UA"/>
              </w:rPr>
            </w:pPr>
            <w:r w:rsidRPr="00F37507">
              <w:rPr>
                <w:sz w:val="22"/>
                <w:szCs w:val="22"/>
                <w:lang w:val="uk-UA"/>
              </w:rPr>
              <w:t>14</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jc w:val="center"/>
              <w:rPr>
                <w:sz w:val="22"/>
                <w:szCs w:val="22"/>
                <w:lang w:val="uk-UA"/>
              </w:rPr>
            </w:pPr>
            <w:r w:rsidRPr="00F37507">
              <w:rPr>
                <w:sz w:val="22"/>
                <w:szCs w:val="22"/>
                <w:lang w:val="uk-UA"/>
              </w:rPr>
              <w:t>24.</w:t>
            </w:r>
          </w:p>
        </w:tc>
        <w:tc>
          <w:tcPr>
            <w:tcW w:w="3658"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shd w:val="clear" w:color="auto" w:fill="FFFFFF"/>
              <w:jc w:val="center"/>
              <w:outlineLvl w:val="2"/>
              <w:rPr>
                <w:bCs/>
                <w:color w:val="000000"/>
                <w:lang w:val="uk-UA"/>
              </w:rPr>
            </w:pPr>
          </w:p>
        </w:tc>
        <w:tc>
          <w:tcPr>
            <w:tcW w:w="1159"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jc w:val="center"/>
              <w:rPr>
                <w:sz w:val="22"/>
                <w:szCs w:val="22"/>
                <w:lang w:val="uk-UA"/>
              </w:rPr>
            </w:pPr>
          </w:p>
        </w:tc>
        <w:tc>
          <w:tcPr>
            <w:tcW w:w="3573"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outlineLvl w:val="2"/>
              <w:rPr>
                <w:color w:val="000000"/>
                <w:shd w:val="clear" w:color="auto" w:fill="FFFFFF"/>
                <w:lang w:val="uk-UA"/>
              </w:rPr>
            </w:pPr>
            <w:r w:rsidRPr="00F37507">
              <w:rPr>
                <w:color w:val="000000"/>
                <w:shd w:val="clear" w:color="auto" w:fill="FFFFFF"/>
                <w:lang w:val="uk-UA"/>
              </w:rPr>
              <w:t>Міські акції «Світ дитинства», «Шкільна дружба», «Наші люди – наша гордість»</w:t>
            </w:r>
          </w:p>
        </w:tc>
        <w:tc>
          <w:tcPr>
            <w:tcW w:w="1533"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jc w:val="center"/>
              <w:rPr>
                <w:sz w:val="22"/>
                <w:szCs w:val="22"/>
                <w:lang w:val="uk-UA"/>
              </w:rPr>
            </w:pPr>
            <w:r w:rsidRPr="00F37507">
              <w:rPr>
                <w:sz w:val="22"/>
                <w:szCs w:val="22"/>
                <w:lang w:val="uk-UA"/>
              </w:rPr>
              <w:t>8</w:t>
            </w:r>
          </w:p>
        </w:tc>
      </w:tr>
      <w:tr w:rsidR="006F7DA1" w:rsidRPr="00F37507" w:rsidTr="00BA7573">
        <w:tc>
          <w:tcPr>
            <w:tcW w:w="851"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jc w:val="center"/>
              <w:rPr>
                <w:sz w:val="22"/>
                <w:szCs w:val="22"/>
                <w:lang w:val="uk-UA"/>
              </w:rPr>
            </w:pPr>
          </w:p>
        </w:tc>
        <w:tc>
          <w:tcPr>
            <w:tcW w:w="3658"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rPr>
                <w:sz w:val="22"/>
                <w:szCs w:val="22"/>
                <w:lang w:val="uk-UA"/>
              </w:rPr>
            </w:pPr>
            <w:r w:rsidRPr="00F37507">
              <w:rPr>
                <w:sz w:val="22"/>
                <w:szCs w:val="22"/>
                <w:lang w:val="uk-UA"/>
              </w:rPr>
              <w:t>Разом:</w:t>
            </w:r>
          </w:p>
        </w:tc>
        <w:tc>
          <w:tcPr>
            <w:tcW w:w="1159"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100</w:t>
            </w:r>
          </w:p>
        </w:tc>
        <w:tc>
          <w:tcPr>
            <w:tcW w:w="3573" w:type="dxa"/>
            <w:tcBorders>
              <w:top w:val="single" w:sz="4" w:space="0" w:color="auto"/>
              <w:left w:val="single" w:sz="4" w:space="0" w:color="auto"/>
              <w:bottom w:val="single" w:sz="4" w:space="0" w:color="auto"/>
              <w:right w:val="single" w:sz="4" w:space="0" w:color="auto"/>
            </w:tcBorders>
          </w:tcPr>
          <w:p w:rsidR="006F7DA1" w:rsidRPr="00F37507" w:rsidRDefault="006F7DA1" w:rsidP="00BA7573">
            <w:pPr>
              <w:jc w:val="center"/>
              <w:rPr>
                <w:sz w:val="22"/>
                <w:szCs w:val="22"/>
                <w:lang w:val="uk-UA"/>
              </w:rPr>
            </w:pPr>
          </w:p>
        </w:tc>
        <w:tc>
          <w:tcPr>
            <w:tcW w:w="1533" w:type="dxa"/>
            <w:tcBorders>
              <w:top w:val="single" w:sz="4" w:space="0" w:color="auto"/>
              <w:left w:val="single" w:sz="4" w:space="0" w:color="auto"/>
              <w:bottom w:val="single" w:sz="4" w:space="0" w:color="auto"/>
              <w:right w:val="single" w:sz="4" w:space="0" w:color="auto"/>
            </w:tcBorders>
            <w:hideMark/>
          </w:tcPr>
          <w:p w:rsidR="006F7DA1" w:rsidRPr="00F37507" w:rsidRDefault="006F7DA1" w:rsidP="00BA7573">
            <w:pPr>
              <w:jc w:val="center"/>
              <w:rPr>
                <w:sz w:val="22"/>
                <w:szCs w:val="22"/>
                <w:lang w:val="uk-UA"/>
              </w:rPr>
            </w:pPr>
            <w:r w:rsidRPr="00F37507">
              <w:rPr>
                <w:sz w:val="22"/>
                <w:szCs w:val="22"/>
                <w:lang w:val="uk-UA"/>
              </w:rPr>
              <w:t>607</w:t>
            </w:r>
          </w:p>
        </w:tc>
      </w:tr>
    </w:tbl>
    <w:p w:rsidR="006F7DA1" w:rsidRPr="00F37507" w:rsidRDefault="006F7DA1" w:rsidP="006F7DA1">
      <w:pPr>
        <w:ind w:firstLine="708"/>
        <w:jc w:val="both"/>
        <w:rPr>
          <w:sz w:val="28"/>
          <w:szCs w:val="28"/>
          <w:lang w:val="uk-UA"/>
        </w:rPr>
      </w:pPr>
    </w:p>
    <w:p w:rsidR="006F7DA1" w:rsidRPr="00F37507" w:rsidRDefault="006F7DA1" w:rsidP="006F7DA1">
      <w:pPr>
        <w:ind w:firstLine="708"/>
        <w:jc w:val="both"/>
        <w:rPr>
          <w:sz w:val="28"/>
          <w:szCs w:val="28"/>
          <w:lang w:val="uk-UA"/>
        </w:rPr>
      </w:pPr>
      <w:r w:rsidRPr="00F37507">
        <w:rPr>
          <w:sz w:val="28"/>
          <w:szCs w:val="28"/>
          <w:lang w:val="uk-UA"/>
        </w:rPr>
        <w:t xml:space="preserve">Активними в реалізації цієї роботи стали учні: Біла Н. (1-А), Долженков А. (1-А), Умнікова А. (1-А),  Єна Є. (1-А), Андрусь Г. (1-Б),, Задорожна М.(1-Б), Артем’єва Н. (2-В), Сліта Г. (2-В), Собко А. (2-В), Кожевнікова К. (2-В), Ківіренко М. (2-В), Рисована С. (2-В), Зеленська М. (3-А), Герасимов І. (3-А), Вовканич М. (3-А), Коваленко Є. (3-Б), Морозов О. (3-Б), Леонов С. (3-Б),  Філевський І. (3-Б), Коноз А. (4-Б), Ганзій М. (4-Б), Кочка А. (4-Б),  Плотніков К. (4-Б),  Герасимова Є. (4-Б),  Житнікова А. (4-Б),  Коваленко В. (4-В), Баранник Д. (4-В), Крютченко М. (4-В),  Поросний П. (4-В),  Островський Т. (4-В), Пепчук Є. (4-В), Кудряєва С. (5-Б), Кудряєв І. (5-Б), Ємільянов Р. (5-Б),  Юсупова М. (5-Б), Ковтун О. (5-В), Михайлова Д. (5-В), Ляшенко О. (5-В),  Сіренко К. (5-В), Кузнєцова М. (5-Г), Костенко В. (5-Г),  Биканова Є. (6-А),  Бикова А. (6-А), Нечепоренко В. (6-Б), Фролова А.(6-Б), Луценко Т. (6-В), Іщенко М. (6-В), Косинська А. (6-В),  Назаренко К. (6-В), Ексузян А. (7-Б), Логачова А. (7-Б), Сніцар М.(7-Б), Холодняк Є.(7-Б), Заїка А. (7-Г), Посашков І. (7-Г),  Роман Х. (7-Г),  Шинкарьова Е.(8-А), Череднікова А.(8-А), Курченко Д.(8-А), Андросова В. (8-Б), Токарева М. (8-Б),  Самсонова А.(8-В),  Бараннік А.(8-В),  Заїка А. (8-В), Кайдалова К.(8-В), Карпова Д. (9-В), Шеремет А. (9-В), Якуніна Ю. (9-В),  Заколодяжна О. (9-Г),  Дорогань (9-Г), Тимошина Л.(9-Г), Ковальова М. (10-Б), Босенко Т. (10-Б),  Легостаєва П. (10-Б),  Крупко К. (10-В), Данільчук К. (10-В),  Салімонович Д.  (10-В),  Чучмар А. (10-В), Кононенко К. (10-В), Шаєнко А. (10-В),.                                      </w:t>
      </w:r>
    </w:p>
    <w:p w:rsidR="006F7DA1" w:rsidRPr="00F37507" w:rsidRDefault="006F7DA1" w:rsidP="006F7DA1">
      <w:pPr>
        <w:ind w:firstLine="708"/>
        <w:jc w:val="both"/>
        <w:rPr>
          <w:sz w:val="28"/>
          <w:szCs w:val="28"/>
          <w:lang w:val="uk-UA"/>
        </w:rPr>
      </w:pPr>
      <w:r w:rsidRPr="00F37507">
        <w:rPr>
          <w:sz w:val="28"/>
          <w:szCs w:val="28"/>
          <w:lang w:val="uk-UA"/>
        </w:rPr>
        <w:t>В акції «Листівка воїну» найактивнішими стали колективи 1-А, 3-А, 4-Б класів. В онлайн-вікторині: «На варті Вітчизни» активну участь узяли учні 9-А класу, 10-Б та 10-В класів. Відповідно, активними в реалізації виховних завдань були наступні класні керівники: Чупир О.М., Нечепорюк Т.Ю., Лозівець С.М., Рибалко Т.В., Лінник Н.С., Довбах В.А., Маякова Н.С., Косенко С.М., Хорс О.С., Носікова О.П.,  Скриль І.Т., Зайцева О.В., Смірнова А.А., Зініч Ю.В., Ларіна Т.Г., Кіндра В.Г..</w:t>
      </w:r>
    </w:p>
    <w:p w:rsidR="006F7DA1" w:rsidRPr="00F37507" w:rsidRDefault="006F7DA1" w:rsidP="006F7DA1">
      <w:pPr>
        <w:ind w:firstLine="708"/>
        <w:jc w:val="both"/>
        <w:rPr>
          <w:sz w:val="28"/>
          <w:szCs w:val="28"/>
          <w:lang w:val="uk-UA"/>
        </w:rPr>
      </w:pPr>
      <w:r w:rsidRPr="00F37507">
        <w:rPr>
          <w:sz w:val="28"/>
          <w:szCs w:val="28"/>
          <w:lang w:val="uk-UA"/>
        </w:rPr>
        <w:t xml:space="preserve">Психолого–педагогічна служба ліцею в цьому році, в умовах дистанційного навчання,  проявила креативний підхід до організації виховного процесу ліцею та реалізації завдань виховної роботи.  </w:t>
      </w:r>
    </w:p>
    <w:p w:rsidR="006F7DA1" w:rsidRPr="00F37507" w:rsidRDefault="006F7DA1" w:rsidP="006F7DA1">
      <w:pPr>
        <w:ind w:firstLine="708"/>
        <w:jc w:val="both"/>
        <w:rPr>
          <w:sz w:val="28"/>
          <w:szCs w:val="28"/>
          <w:lang w:val="uk-UA"/>
        </w:rPr>
      </w:pPr>
      <w:r w:rsidRPr="00F37507">
        <w:rPr>
          <w:sz w:val="28"/>
          <w:szCs w:val="28"/>
          <w:lang w:val="uk-UA"/>
        </w:rPr>
        <w:t>Протягом навчального семестру було успішно організовано та проведено заходи різних напрямків, які вирішують завдання українського суспільства на шляху до розбудови демократичної держави у реалізації виховання громадянина, який виявляє готовність до входження у суспільство та бере активну участь у житті своєї громади. Робота була різноманітна, креативна, яка відповідає сучасним завданням виховання. Для успішної роботи у вирішенні виховних завдань адміністрація ліцею використовує достатньо інструментів освітнього процесу:</w:t>
      </w:r>
    </w:p>
    <w:p w:rsidR="006F7DA1" w:rsidRPr="00F37507" w:rsidRDefault="006F7DA1" w:rsidP="006F7DA1">
      <w:pPr>
        <w:numPr>
          <w:ilvl w:val="1"/>
          <w:numId w:val="1"/>
        </w:numPr>
        <w:jc w:val="both"/>
        <w:rPr>
          <w:sz w:val="28"/>
          <w:szCs w:val="28"/>
          <w:lang w:val="uk-UA"/>
        </w:rPr>
      </w:pPr>
      <w:r w:rsidRPr="00F37507">
        <w:rPr>
          <w:sz w:val="28"/>
          <w:szCs w:val="28"/>
          <w:lang w:val="uk-UA"/>
        </w:rPr>
        <w:t>робота соціально-педагогічної служби;</w:t>
      </w:r>
    </w:p>
    <w:p w:rsidR="006F7DA1" w:rsidRPr="00F37507" w:rsidRDefault="006F7DA1" w:rsidP="006F7DA1">
      <w:pPr>
        <w:numPr>
          <w:ilvl w:val="1"/>
          <w:numId w:val="1"/>
        </w:numPr>
        <w:jc w:val="both"/>
        <w:rPr>
          <w:sz w:val="28"/>
          <w:szCs w:val="28"/>
          <w:lang w:val="uk-UA"/>
        </w:rPr>
      </w:pPr>
      <w:r w:rsidRPr="00F37507">
        <w:rPr>
          <w:sz w:val="28"/>
          <w:szCs w:val="28"/>
          <w:lang w:val="uk-UA"/>
        </w:rPr>
        <w:t>робота педагогічного колективу з Обдарованою молоддю;</w:t>
      </w:r>
    </w:p>
    <w:p w:rsidR="006F7DA1" w:rsidRPr="00F37507" w:rsidRDefault="006F7DA1" w:rsidP="006F7DA1">
      <w:pPr>
        <w:numPr>
          <w:ilvl w:val="1"/>
          <w:numId w:val="1"/>
        </w:numPr>
        <w:jc w:val="both"/>
        <w:rPr>
          <w:sz w:val="28"/>
          <w:szCs w:val="28"/>
          <w:lang w:val="uk-UA"/>
        </w:rPr>
      </w:pPr>
      <w:r w:rsidRPr="00F37507">
        <w:rPr>
          <w:sz w:val="28"/>
          <w:szCs w:val="28"/>
          <w:lang w:val="uk-UA"/>
        </w:rPr>
        <w:t>робота виховної служби з організації шкільного самоуправління.</w:t>
      </w:r>
    </w:p>
    <w:p w:rsidR="006F7DA1" w:rsidRPr="00F37507" w:rsidRDefault="006F7DA1" w:rsidP="006F7DA1">
      <w:pPr>
        <w:ind w:firstLine="708"/>
        <w:jc w:val="both"/>
        <w:rPr>
          <w:sz w:val="28"/>
          <w:szCs w:val="28"/>
          <w:lang w:val="uk-UA"/>
        </w:rPr>
      </w:pPr>
      <w:r w:rsidRPr="00F37507">
        <w:rPr>
          <w:sz w:val="28"/>
          <w:szCs w:val="28"/>
          <w:lang w:val="uk-UA"/>
        </w:rPr>
        <w:lastRenderedPageBreak/>
        <w:t>Так було проведено: 17 листопада онлайн-конференцію для учнів 5-11 класів, присвячену Міжнародному дню Терпимості: «Ксенофобія та прояви расизму в шкільному середовищі. Недопущення  негативних проявів у молодіжному середовищі»,  14 грудня  відбулась онлайн–конференція для учнів 8 класів на тему: « 16 днів проти насилля. Домашнє насильство, поговоримо про це?»,  11 січня 2023 р. було проведено онлайн-зустріч з учнями 7-9 класів на тему: «Я – підліток?, дану тему розбито на підтеми і зустрічі будуть продовжуватись. Також, педагоги ліцею долучились до тренінгу: «Емоційна підтримка та професійне зростання  вчителів», який реалізовується в рамках проєкту «Safe Space – Невідкладна психосоціальна підтримкам для студентів та вчителів» у співпраці міжнародного національного університету «Києво-Могилянської академії», Австрійської агенцією з питань міжнародної мобільності та співпраці в галузі освіти та Державною службою якості освіти України.</w:t>
      </w:r>
    </w:p>
    <w:p w:rsidR="006F7DA1" w:rsidRPr="00F37507" w:rsidRDefault="006F7DA1" w:rsidP="006F7DA1">
      <w:pPr>
        <w:ind w:firstLine="708"/>
        <w:jc w:val="both"/>
        <w:rPr>
          <w:sz w:val="28"/>
          <w:szCs w:val="28"/>
          <w:lang w:val="uk-UA"/>
        </w:rPr>
      </w:pPr>
      <w:r w:rsidRPr="00F37507">
        <w:rPr>
          <w:sz w:val="28"/>
          <w:szCs w:val="28"/>
          <w:lang w:val="uk-UA"/>
        </w:rPr>
        <w:t>19 років поспіль у ХЛ № 107 успішно працює Комітет Ініціативної Молоді (КІМ) – відповідно до «Статуту дитячої організації», це добровільне об’єднання ініціативних учнів, задля реалізації мети поліпшити умову роботу ліцею, а також організацію відпочинку після навчання. КІМ успішно працювали за наступними напрямками:</w:t>
      </w:r>
    </w:p>
    <w:p w:rsidR="006F7DA1" w:rsidRPr="00F37507" w:rsidRDefault="006F7DA1" w:rsidP="006F7DA1">
      <w:pPr>
        <w:ind w:firstLine="708"/>
        <w:jc w:val="both"/>
        <w:rPr>
          <w:sz w:val="28"/>
          <w:szCs w:val="28"/>
          <w:lang w:val="uk-UA"/>
        </w:rPr>
      </w:pPr>
      <w:r w:rsidRPr="00F37507">
        <w:rPr>
          <w:sz w:val="28"/>
          <w:szCs w:val="28"/>
          <w:lang w:val="uk-UA"/>
        </w:rPr>
        <w:t>1.Наукове товариство «Дослідники XXI століття».</w:t>
      </w:r>
    </w:p>
    <w:p w:rsidR="006F7DA1" w:rsidRPr="00F37507" w:rsidRDefault="006F7DA1" w:rsidP="006F7DA1">
      <w:pPr>
        <w:ind w:firstLine="708"/>
        <w:jc w:val="both"/>
        <w:rPr>
          <w:sz w:val="28"/>
          <w:szCs w:val="28"/>
          <w:lang w:val="uk-UA"/>
        </w:rPr>
      </w:pPr>
      <w:r w:rsidRPr="00F37507">
        <w:rPr>
          <w:sz w:val="28"/>
          <w:szCs w:val="28"/>
          <w:lang w:val="uk-UA"/>
        </w:rPr>
        <w:t>2.Творче об’єднання «Форум-театр».</w:t>
      </w:r>
    </w:p>
    <w:p w:rsidR="006F7DA1" w:rsidRPr="00F37507" w:rsidRDefault="006F7DA1" w:rsidP="006F7DA1">
      <w:pPr>
        <w:ind w:firstLine="708"/>
        <w:jc w:val="both"/>
        <w:rPr>
          <w:sz w:val="28"/>
          <w:szCs w:val="28"/>
          <w:lang w:val="uk-UA"/>
        </w:rPr>
      </w:pPr>
      <w:r w:rsidRPr="00F37507">
        <w:rPr>
          <w:sz w:val="28"/>
          <w:szCs w:val="28"/>
          <w:lang w:val="uk-UA"/>
        </w:rPr>
        <w:t>3.Рада старшокласників «Лідер».</w:t>
      </w:r>
    </w:p>
    <w:p w:rsidR="006F7DA1" w:rsidRPr="00F37507" w:rsidRDefault="006F7DA1" w:rsidP="006F7DA1">
      <w:pPr>
        <w:ind w:firstLine="708"/>
        <w:jc w:val="both"/>
        <w:rPr>
          <w:sz w:val="28"/>
          <w:szCs w:val="28"/>
          <w:lang w:val="uk-UA"/>
        </w:rPr>
      </w:pPr>
      <w:r w:rsidRPr="00F37507">
        <w:rPr>
          <w:sz w:val="28"/>
          <w:szCs w:val="28"/>
          <w:lang w:val="uk-UA"/>
        </w:rPr>
        <w:t>4.Медіа-центр: телеграм-канал «107today»/ютуб-канал107.</w:t>
      </w:r>
    </w:p>
    <w:p w:rsidR="006F7DA1" w:rsidRPr="00F37507" w:rsidRDefault="006F7DA1" w:rsidP="006F7DA1">
      <w:pPr>
        <w:ind w:firstLine="708"/>
        <w:jc w:val="both"/>
        <w:rPr>
          <w:sz w:val="28"/>
          <w:szCs w:val="28"/>
          <w:lang w:val="uk-UA"/>
        </w:rPr>
      </w:pPr>
      <w:r w:rsidRPr="00F37507">
        <w:rPr>
          <w:sz w:val="28"/>
          <w:szCs w:val="28"/>
          <w:lang w:val="uk-UA"/>
        </w:rPr>
        <w:t>5.Волонтерський сектор «Діалоги добра».</w:t>
      </w:r>
    </w:p>
    <w:p w:rsidR="006F7DA1" w:rsidRPr="00F37507" w:rsidRDefault="006F7DA1" w:rsidP="006F7DA1">
      <w:pPr>
        <w:ind w:firstLine="708"/>
        <w:jc w:val="both"/>
        <w:rPr>
          <w:sz w:val="28"/>
          <w:szCs w:val="28"/>
          <w:lang w:val="uk-UA"/>
        </w:rPr>
      </w:pPr>
      <w:r w:rsidRPr="00F37507">
        <w:rPr>
          <w:sz w:val="28"/>
          <w:szCs w:val="28"/>
          <w:lang w:val="uk-UA"/>
        </w:rPr>
        <w:t>Президентом КІМу є учениця 10-В класу – Данільчук  Катерина. Робота Комітету Ініціативної Молоді ліцею в цьому році є досить ефективною, і  це заслуга, в більшій мірі, Данільчук Катерини, вона є активним учасником усіх заходів,а також ефективним організатором. Команда шкільного самоврядування ліцею посіла II місце в районному конкурсі «Ми разом!» серед шкіл Київського району. Завдяки ініціативі Данільчук К. та членам КІМу в цьому році працював волонтерський сектор «Діалоги добра». Завдяки цій роботі було організовано підтримку наших Захисників на передовій: малюнки від учнів ліцею, Янголи-охоронці, обереги, листи, смаколики, продукти харчування, предмети одягу, маскувальні сітки. Для жителів Херсонщини збирали одяг, питну воду, ліки, предмети гігієни. А також реалізовано проєкт «Разом ми сила!» - підтримка поранених бійців, які знаходяться на реабілітації.</w:t>
      </w:r>
    </w:p>
    <w:p w:rsidR="006F7DA1" w:rsidRPr="00F37507" w:rsidRDefault="006F7DA1" w:rsidP="006F7DA1">
      <w:pPr>
        <w:ind w:firstLine="708"/>
        <w:jc w:val="both"/>
        <w:rPr>
          <w:sz w:val="28"/>
          <w:szCs w:val="28"/>
          <w:lang w:val="uk-UA"/>
        </w:rPr>
      </w:pPr>
      <w:r w:rsidRPr="00F37507">
        <w:rPr>
          <w:sz w:val="28"/>
          <w:szCs w:val="28"/>
          <w:lang w:val="uk-UA"/>
        </w:rPr>
        <w:t xml:space="preserve">Реалізовуючи завдання Державної політики у вихованні підростаючого покоління, НУШ, плану роботи ХЛ №107, плану роботи КІМу під гаслом: «Твори, фантазуй сміливіше – шукай шляхи виконання рішень…», з 01 вересня 2022 року і до 30 грудня 2022 року за творчою ініціативою учнів ліцею було підготовлено, організовано та проведено наступні заходи: День Знань, в умовах воєнного стану було проведено 01 вересня, відповідно до вимог – святково та урочисто, в режимі онлайн. Напередодні свята фізичної культури та спорту було проведено відкритий урок «Спорт – сучасні </w:t>
      </w:r>
      <w:r w:rsidRPr="00F37507">
        <w:rPr>
          <w:sz w:val="28"/>
          <w:szCs w:val="28"/>
          <w:lang w:val="uk-UA"/>
        </w:rPr>
        <w:lastRenderedPageBreak/>
        <w:t>пріоритети». 10 вересня учні 5-11 класів узяли активну участь у міському конкурсі «Присвята рідному місту», який продовжується і в цьому році, учні нашого ліцею подали свої роботи у різних жанрах. 03 жовтня – традиційно День учителя, але відзначили не традиційно – у формі відео «Нашим наставникам, присвячується», привітання своїм учителям. Ця форма роботи виявилась досить креативною, її продовжили, в умовах воєнного стану, 20 жовтня колектив КІМу реалізував фестиваль субкультур «Ритмами вулиць» - захід за багатьма напрямками, кожен клас презентував свою тему, яку досить творчо і успішно було розкрито усіма класами-учасниками даного заходу. Відео учасників було  представлено  на шкільному телеграм–каналі «107todey».</w:t>
      </w:r>
    </w:p>
    <w:p w:rsidR="006F7DA1" w:rsidRPr="00F37507" w:rsidRDefault="006F7DA1" w:rsidP="006F7DA1">
      <w:pPr>
        <w:ind w:firstLine="708"/>
        <w:jc w:val="both"/>
        <w:rPr>
          <w:sz w:val="28"/>
          <w:szCs w:val="28"/>
          <w:lang w:val="uk-UA"/>
        </w:rPr>
      </w:pPr>
      <w:r w:rsidRPr="00F37507">
        <w:rPr>
          <w:sz w:val="28"/>
          <w:szCs w:val="28"/>
          <w:lang w:val="uk-UA"/>
        </w:rPr>
        <w:t>Цікавий досвід був у команд 7-Б класу та 8-А класу, членів КІМу, вони стали учасниками Всукраїнського онлайн-конкурсу соціальної реклами «Єднаємо серця», який проводив Всеукраїнський благодійний фонд «Діти – наше майбутнє». Комада 7-Б класу: Логачова Альбіна, Сніцар Маргарита, Холодняк Євгеній зняли відео на щемливу тему сьогодення - анорексія серед підлітків. Команда 8-А класу: Череднікова Аліна, Шинкарьова Елеонора, Курчина Дар’я намалювали комікс на тему: «Проблеми стосунків у родині», робота виявилась дуже креативною. Команда 7-Б отримали сертифікат за представлену роботу.</w:t>
      </w:r>
    </w:p>
    <w:p w:rsidR="006F7DA1" w:rsidRPr="00F37507" w:rsidRDefault="006F7DA1" w:rsidP="006F7DA1">
      <w:pPr>
        <w:ind w:firstLine="708"/>
        <w:jc w:val="both"/>
        <w:rPr>
          <w:sz w:val="28"/>
          <w:szCs w:val="28"/>
          <w:lang w:val="uk-UA"/>
        </w:rPr>
      </w:pPr>
      <w:r w:rsidRPr="00F37507">
        <w:rPr>
          <w:sz w:val="28"/>
          <w:szCs w:val="28"/>
          <w:lang w:val="uk-UA"/>
        </w:rPr>
        <w:t>Крім заходів розважального характеру, члени КІМу разом із адміністрацією ліцею брали участь у різних акціях, флешмобах, лінійках, присвячених пам’ятним датам: 29 вересня День пам’яті жертв Бабиного Яру, члени медіа-центру підготували презентацію, яку було представлено онлайн для всіх учасників освітнього процесу; 02 жовтня було проведено онлайн-бесіду до Міжнародного дня протидії насиллю; 13 жовтня  до Міжнародного Дня ООН організовано онлайн-урок для членів КІМу; 14 жовтня до дня Захисників України члени КІМу привітали воїнів ветеранів афганців, воїнів та ветеранів АТО/ООС листівками; 09 листопада колектив ліцею відзначили День української писемності, взявши участь у щорічній акції написання радіо-диктанту національної єдності; 21 листопада День Гідності та Свободи провели інформаційно-дискусійну платформу; 27 листопада запалили свічку пам’яті, вшанували жертв Голодомору; 01 грудня організували інформаційну платформу до Всесвітнього дня боротьби з ВІЛ/СІД інфекцією; 06 грудня привітали з професійним святом Збройних Сил України наших захисників, батьків наших учнів.</w:t>
      </w:r>
    </w:p>
    <w:p w:rsidR="006F7DA1" w:rsidRPr="00F37507" w:rsidRDefault="006F7DA1" w:rsidP="006F7DA1">
      <w:pPr>
        <w:ind w:firstLine="708"/>
        <w:jc w:val="both"/>
        <w:rPr>
          <w:sz w:val="28"/>
          <w:szCs w:val="28"/>
          <w:lang w:val="uk-UA"/>
        </w:rPr>
      </w:pPr>
      <w:r w:rsidRPr="00F37507">
        <w:rPr>
          <w:sz w:val="28"/>
          <w:szCs w:val="28"/>
          <w:lang w:val="uk-UA"/>
        </w:rPr>
        <w:t xml:space="preserve">Достатньо цікавою, креативною та інформаційно-корисною цього року була робота медіа-центру КІМу, а саме телеграм-каналу «107today», головним адміністратором та ідейним виконавцем, якого став учень 10-В класу – Салімонович Дмитро, до цієї роботи долучається учениця 9-В класу Апшай А., тобто відбувається підготовка підростаючого покоління, передача досвіду. </w:t>
      </w:r>
    </w:p>
    <w:p w:rsidR="006F7DA1" w:rsidRPr="00F37507" w:rsidRDefault="006F7DA1" w:rsidP="006F7DA1">
      <w:pPr>
        <w:ind w:firstLine="708"/>
        <w:jc w:val="both"/>
        <w:rPr>
          <w:sz w:val="28"/>
          <w:szCs w:val="28"/>
          <w:lang w:val="uk-UA"/>
        </w:rPr>
      </w:pPr>
      <w:r w:rsidRPr="00F37507">
        <w:rPr>
          <w:sz w:val="28"/>
          <w:szCs w:val="28"/>
          <w:lang w:val="uk-UA"/>
        </w:rPr>
        <w:t xml:space="preserve">Таким чином, можна зробити висновок, що в ХЛ N 107 створено всі умови для реалізації особистості учня, умови багатоцільові, мають різні напрямки, форми та жанри. Під керівництвом та завдяки співробітництву </w:t>
      </w:r>
      <w:r w:rsidRPr="00F37507">
        <w:rPr>
          <w:sz w:val="28"/>
          <w:szCs w:val="28"/>
          <w:lang w:val="uk-UA"/>
        </w:rPr>
        <w:lastRenderedPageBreak/>
        <w:t xml:space="preserve">адміністрації, тісним зв’язком із педагогами кожна дитина почута, відзначена увагою, допомогою. Педагогічний колектив реалізовую головне завдання Держави – створення безпечної дружньої до дитини школи (БДДШ). Робота з організації шкільного самоуправління проводиться на високому рівні. Про це свідчить кількість учасників КІМу, які долучаються до роботи. Необхідно відмітити вклад кожного з учнів у просуванні іміджу ліцею. </w:t>
      </w:r>
    </w:p>
    <w:p w:rsidR="006F7DA1" w:rsidRPr="00F37507" w:rsidRDefault="006F7DA1" w:rsidP="006F7DA1">
      <w:pPr>
        <w:ind w:firstLine="708"/>
        <w:jc w:val="both"/>
        <w:rPr>
          <w:sz w:val="28"/>
          <w:szCs w:val="28"/>
          <w:lang w:val="uk-UA"/>
        </w:rPr>
      </w:pPr>
      <w:r w:rsidRPr="00F37507">
        <w:rPr>
          <w:sz w:val="28"/>
          <w:szCs w:val="28"/>
          <w:lang w:val="uk-UA"/>
        </w:rPr>
        <w:t>Наукове товариство  «Просвіта» відзначилися учні: Сухорукова М. (7-Б), Андросова В. (8-Б), Лохман О.(8-Б), Середа Д.(9-А), Ізюмська Д.(9-А), Тетянченко  Д. (9-Г), Гнідіна Є.(10-Б), Калашнік А., Шаєнко А., Харківський І. (10-В), Росляков М., Кіммел С., Гордієнко Д.(11-А), Смоленська А., Савченко В., Косенко А., Дугіна Д., Кошовий В.(11-Б), Воронкін М., Горобійченко А.(11-В). Особливо потрібно відзначити учнів, які мають високі результати з різних предметів, різного рівня олімпіад, турнірів, МАН: Гнідіна Є.(10-Б), Росляков М.(11-А) – учасник міського конкурсу «Учень року», Шелухіна В.(11-Б). Рада старшокласників «Лідер», в цьому напрямку на високому рівні проявили себе наступні учні, представники своїх класів: Фролова А.(6-Б), Гарькавая А.(6-В), Сніцар М., Коваленкова В., Павлушко Г., Монастирний М., Свердленко Є., Холодняк Є.(7-Б), Шинкарьова Е., Шеломенцева А., Юрченко С.(8-А), Лохман О., Андросова В.(8-Б), Момот Є., Шпитальна Н.(9-А), Соляннік Н., Тимошенко Л., Кудря Н., Кириченко А.(9-Г), Данільчук К., Чучмар А., Крупко К.(10-В), Косенко А., Смоленська А., Пособілова К.(11-Б).</w:t>
      </w:r>
    </w:p>
    <w:p w:rsidR="006F7DA1" w:rsidRPr="00F37507" w:rsidRDefault="006F7DA1" w:rsidP="006F7DA1">
      <w:pPr>
        <w:ind w:firstLine="708"/>
        <w:jc w:val="both"/>
        <w:rPr>
          <w:sz w:val="28"/>
          <w:szCs w:val="28"/>
          <w:lang w:val="uk-UA"/>
        </w:rPr>
      </w:pPr>
      <w:r w:rsidRPr="00F37507">
        <w:rPr>
          <w:sz w:val="28"/>
          <w:szCs w:val="28"/>
          <w:lang w:val="uk-UA"/>
        </w:rPr>
        <w:t>Медіа-центр: телеграм-канал «107 today» та ютуб-канал, в цій роботі творчо себе проявили учні Апшай А. (9-В), Салімонович Д., Шаєнко А.(10-В).</w:t>
      </w:r>
    </w:p>
    <w:p w:rsidR="006F7DA1" w:rsidRPr="00F37507" w:rsidRDefault="006F7DA1" w:rsidP="006F7DA1">
      <w:pPr>
        <w:ind w:firstLine="708"/>
        <w:jc w:val="both"/>
        <w:rPr>
          <w:sz w:val="28"/>
          <w:szCs w:val="28"/>
          <w:lang w:val="uk-UA"/>
        </w:rPr>
      </w:pPr>
      <w:r w:rsidRPr="00F37507">
        <w:rPr>
          <w:sz w:val="28"/>
          <w:szCs w:val="28"/>
          <w:lang w:val="uk-UA"/>
        </w:rPr>
        <w:t>Незважаючи на воєнний стан, який оголошено 24 лютого 2022 р., робота Комітету Ініціативної Молоді нашого ліцею продовжується. Члени КІМу підтримали челенджі «Діти прагнуть миру!», «Славетні українці», «День матері», «Вишиванка моя», «День української писемності та культури», «Герої освітнього фронту», «Світ дитинства», «Сила шкільної дружби», «Наші люди – наша гордість», які  було оголошено Департаментом освіти Харківської міської ради. Також, члени КІМу стали учасниками творчих конкурсів: «Світ, у якому я хочу жити», «Присвята рідному місту», «Який я бачу Київський район після перемоги», активними в цих конкурсах стали: Селіванова В.(5-А), Косинська А.(6-В), Биканова Є (6-А), Нечепуренко В.(6-Б), Луценко Т.(6-В), Гнідіна Є (10-Б).</w:t>
      </w:r>
    </w:p>
    <w:p w:rsidR="006F7DA1" w:rsidRPr="00F37507" w:rsidRDefault="006F7DA1" w:rsidP="006F7DA1">
      <w:pPr>
        <w:ind w:firstLine="708"/>
        <w:jc w:val="both"/>
        <w:rPr>
          <w:sz w:val="28"/>
          <w:szCs w:val="28"/>
          <w:lang w:val="uk-UA"/>
        </w:rPr>
      </w:pPr>
      <w:r w:rsidRPr="00F37507">
        <w:rPr>
          <w:sz w:val="28"/>
          <w:szCs w:val="28"/>
          <w:lang w:val="uk-UA"/>
        </w:rPr>
        <w:t>Яскравою подією стала робота над спеціальним випуском шкільної газети до Дня пам’яті та примирення 08 травня, до якої долучились усі представники освітнього процесу ліцею: Есауленко С.В., Семеніхіна С.М., Мельник Т.О., Пашенко О.Ю., Зініч Ю.В., Ларіна Т.Г., Смирнова А.А., Романюк І.В., Умнікова О.П., Данільчук К., Шаєнко А., Пархоменко Т., Луценко Т..</w:t>
      </w:r>
    </w:p>
    <w:p w:rsidR="006F7DA1" w:rsidRPr="00F37507" w:rsidRDefault="006F7DA1" w:rsidP="006F7DA1">
      <w:pPr>
        <w:ind w:firstLine="708"/>
        <w:jc w:val="both"/>
        <w:rPr>
          <w:sz w:val="28"/>
          <w:szCs w:val="28"/>
          <w:lang w:val="uk-UA"/>
        </w:rPr>
      </w:pPr>
      <w:r w:rsidRPr="00F37507">
        <w:rPr>
          <w:sz w:val="28"/>
          <w:szCs w:val="28"/>
          <w:lang w:val="uk-UA"/>
        </w:rPr>
        <w:t xml:space="preserve">Учні  ліцею  успішно  продемонстрували  свої  творчі  здібності у  районних, обласних та Всеукраїнських  заходах, акціях, флешмобах, марафонах. Кількісний та якісний склад учасників цих конкурсів дав змогу </w:t>
      </w:r>
      <w:r w:rsidRPr="00F37507">
        <w:rPr>
          <w:sz w:val="28"/>
          <w:szCs w:val="28"/>
          <w:lang w:val="uk-UA"/>
        </w:rPr>
        <w:lastRenderedPageBreak/>
        <w:t>визначити переможців щорічного шкільного конкурсу «Кубок року 2023», в номінації «Клас року»:</w:t>
      </w:r>
    </w:p>
    <w:p w:rsidR="006F7DA1" w:rsidRPr="00F37507" w:rsidRDefault="006F7DA1" w:rsidP="006F7DA1">
      <w:pPr>
        <w:jc w:val="both"/>
        <w:rPr>
          <w:sz w:val="28"/>
          <w:szCs w:val="28"/>
          <w:lang w:val="uk-UA"/>
        </w:rPr>
      </w:pPr>
      <w:r w:rsidRPr="00F37507">
        <w:rPr>
          <w:sz w:val="28"/>
          <w:szCs w:val="28"/>
          <w:lang w:val="uk-UA"/>
        </w:rPr>
        <w:t xml:space="preserve">1-А, класний керівник Чупир Олена Миколаївна, </w:t>
      </w:r>
    </w:p>
    <w:p w:rsidR="006F7DA1" w:rsidRPr="00F37507" w:rsidRDefault="006F7DA1" w:rsidP="006F7DA1">
      <w:pPr>
        <w:jc w:val="both"/>
        <w:rPr>
          <w:sz w:val="28"/>
          <w:szCs w:val="28"/>
          <w:lang w:val="uk-UA"/>
        </w:rPr>
      </w:pPr>
      <w:r w:rsidRPr="00F37507">
        <w:rPr>
          <w:sz w:val="28"/>
          <w:szCs w:val="28"/>
          <w:lang w:val="uk-UA"/>
        </w:rPr>
        <w:t>1-Б, класний керівник Нечепорюк Тетяна Юріївна,</w:t>
      </w:r>
    </w:p>
    <w:p w:rsidR="006F7DA1" w:rsidRPr="00F37507" w:rsidRDefault="006F7DA1" w:rsidP="006F7DA1">
      <w:pPr>
        <w:jc w:val="both"/>
        <w:rPr>
          <w:sz w:val="28"/>
          <w:szCs w:val="28"/>
          <w:lang w:val="uk-UA"/>
        </w:rPr>
      </w:pPr>
      <w:r w:rsidRPr="00F37507">
        <w:rPr>
          <w:sz w:val="28"/>
          <w:szCs w:val="28"/>
          <w:lang w:val="uk-UA"/>
        </w:rPr>
        <w:t>2-А, класний керівник Костенко Діана Ігорівна,</w:t>
      </w:r>
    </w:p>
    <w:p w:rsidR="006F7DA1" w:rsidRPr="00F37507" w:rsidRDefault="006F7DA1" w:rsidP="006F7DA1">
      <w:pPr>
        <w:jc w:val="both"/>
        <w:rPr>
          <w:sz w:val="28"/>
          <w:szCs w:val="28"/>
          <w:lang w:val="uk-UA"/>
        </w:rPr>
      </w:pPr>
      <w:r w:rsidRPr="00F37507">
        <w:rPr>
          <w:sz w:val="28"/>
          <w:szCs w:val="28"/>
          <w:lang w:val="uk-UA"/>
        </w:rPr>
        <w:t>2-В клас, Лозівець Світлана Миколаївна,</w:t>
      </w:r>
    </w:p>
    <w:p w:rsidR="006F7DA1" w:rsidRPr="00F37507" w:rsidRDefault="006F7DA1" w:rsidP="006F7DA1">
      <w:pPr>
        <w:jc w:val="both"/>
        <w:rPr>
          <w:sz w:val="28"/>
          <w:szCs w:val="28"/>
          <w:lang w:val="uk-UA"/>
        </w:rPr>
      </w:pPr>
      <w:r w:rsidRPr="00F37507">
        <w:rPr>
          <w:sz w:val="28"/>
          <w:szCs w:val="28"/>
          <w:lang w:val="uk-UA"/>
        </w:rPr>
        <w:t xml:space="preserve">3-Б клас, Лінник Наталія Степанівна, </w:t>
      </w:r>
    </w:p>
    <w:p w:rsidR="006F7DA1" w:rsidRPr="00F37507" w:rsidRDefault="006F7DA1" w:rsidP="006F7DA1">
      <w:pPr>
        <w:jc w:val="both"/>
        <w:rPr>
          <w:sz w:val="28"/>
          <w:szCs w:val="28"/>
          <w:lang w:val="uk-UA"/>
        </w:rPr>
      </w:pPr>
      <w:r w:rsidRPr="00F37507">
        <w:rPr>
          <w:sz w:val="28"/>
          <w:szCs w:val="28"/>
          <w:lang w:val="uk-UA"/>
        </w:rPr>
        <w:t>5-Б клас, Косенко Світлана Михайлівна,</w:t>
      </w:r>
    </w:p>
    <w:p w:rsidR="006F7DA1" w:rsidRPr="00F37507" w:rsidRDefault="006F7DA1" w:rsidP="006F7DA1">
      <w:pPr>
        <w:jc w:val="both"/>
        <w:rPr>
          <w:sz w:val="28"/>
          <w:szCs w:val="28"/>
          <w:lang w:val="uk-UA"/>
        </w:rPr>
      </w:pPr>
      <w:r w:rsidRPr="00F37507">
        <w:rPr>
          <w:sz w:val="28"/>
          <w:szCs w:val="28"/>
          <w:lang w:val="uk-UA"/>
        </w:rPr>
        <w:t>5-В клас, Куліш Ольга Борисівна,</w:t>
      </w:r>
    </w:p>
    <w:p w:rsidR="006F7DA1" w:rsidRPr="00F37507" w:rsidRDefault="006F7DA1" w:rsidP="006F7DA1">
      <w:pPr>
        <w:jc w:val="both"/>
        <w:rPr>
          <w:sz w:val="28"/>
          <w:szCs w:val="28"/>
          <w:lang w:val="uk-UA"/>
        </w:rPr>
      </w:pPr>
      <w:r w:rsidRPr="00F37507">
        <w:rPr>
          <w:sz w:val="28"/>
          <w:szCs w:val="28"/>
          <w:lang w:val="uk-UA"/>
        </w:rPr>
        <w:t>6-Б клас, Кіндра Вікторія Григорівна,</w:t>
      </w:r>
    </w:p>
    <w:p w:rsidR="006F7DA1" w:rsidRPr="00F37507" w:rsidRDefault="006F7DA1" w:rsidP="006F7DA1">
      <w:pPr>
        <w:jc w:val="both"/>
        <w:rPr>
          <w:sz w:val="28"/>
          <w:szCs w:val="28"/>
          <w:lang w:val="uk-UA"/>
        </w:rPr>
      </w:pPr>
      <w:r w:rsidRPr="00F37507">
        <w:rPr>
          <w:sz w:val="28"/>
          <w:szCs w:val="28"/>
          <w:lang w:val="uk-UA"/>
        </w:rPr>
        <w:t>7-А, Швецова Олена Вололимирівна,</w:t>
      </w:r>
    </w:p>
    <w:p w:rsidR="006F7DA1" w:rsidRPr="00F37507" w:rsidRDefault="006F7DA1" w:rsidP="006F7DA1">
      <w:pPr>
        <w:jc w:val="both"/>
        <w:rPr>
          <w:sz w:val="28"/>
          <w:szCs w:val="28"/>
          <w:lang w:val="uk-UA"/>
        </w:rPr>
      </w:pPr>
      <w:r w:rsidRPr="00F37507">
        <w:rPr>
          <w:sz w:val="28"/>
          <w:szCs w:val="28"/>
          <w:lang w:val="uk-UA"/>
        </w:rPr>
        <w:t>7-Б, Скриль Інна Таісіївна,</w:t>
      </w:r>
    </w:p>
    <w:p w:rsidR="006F7DA1" w:rsidRPr="00F37507" w:rsidRDefault="006F7DA1" w:rsidP="006F7DA1">
      <w:pPr>
        <w:jc w:val="both"/>
        <w:rPr>
          <w:sz w:val="28"/>
          <w:szCs w:val="28"/>
          <w:lang w:val="uk-UA"/>
        </w:rPr>
      </w:pPr>
      <w:r w:rsidRPr="00F37507">
        <w:rPr>
          <w:sz w:val="28"/>
          <w:szCs w:val="28"/>
          <w:lang w:val="uk-UA"/>
        </w:rPr>
        <w:t>10-Б клас, Зініч Юлія Володимирівна,</w:t>
      </w:r>
    </w:p>
    <w:p w:rsidR="006F7DA1" w:rsidRPr="00F37507" w:rsidRDefault="006F7DA1" w:rsidP="006F7DA1">
      <w:pPr>
        <w:jc w:val="both"/>
        <w:rPr>
          <w:sz w:val="28"/>
          <w:szCs w:val="28"/>
          <w:lang w:val="uk-UA"/>
        </w:rPr>
      </w:pPr>
      <w:r w:rsidRPr="00F37507">
        <w:rPr>
          <w:sz w:val="28"/>
          <w:szCs w:val="28"/>
          <w:lang w:val="uk-UA"/>
        </w:rPr>
        <w:t>10-В клас, Ларіна Тетяна Геннадіївна,</w:t>
      </w:r>
    </w:p>
    <w:p w:rsidR="006F7DA1" w:rsidRPr="00F37507" w:rsidRDefault="006F7DA1" w:rsidP="006F7DA1">
      <w:pPr>
        <w:jc w:val="both"/>
        <w:rPr>
          <w:sz w:val="28"/>
          <w:szCs w:val="28"/>
          <w:lang w:val="uk-UA"/>
        </w:rPr>
      </w:pPr>
      <w:r w:rsidRPr="00F37507">
        <w:rPr>
          <w:sz w:val="28"/>
          <w:szCs w:val="28"/>
          <w:lang w:val="uk-UA"/>
        </w:rPr>
        <w:t xml:space="preserve">11-А клас, Кіндра Вікторія Григорівна.  </w:t>
      </w:r>
    </w:p>
    <w:p w:rsidR="006F7DA1" w:rsidRPr="00F37507" w:rsidRDefault="006F7DA1" w:rsidP="006F7DA1">
      <w:pPr>
        <w:ind w:firstLine="708"/>
        <w:jc w:val="both"/>
        <w:rPr>
          <w:sz w:val="28"/>
          <w:szCs w:val="28"/>
          <w:lang w:val="uk-UA"/>
        </w:rPr>
      </w:pPr>
      <w:r w:rsidRPr="00F37507">
        <w:rPr>
          <w:sz w:val="28"/>
          <w:szCs w:val="28"/>
          <w:lang w:val="uk-UA"/>
        </w:rPr>
        <w:t>Таким  чином, аналіз  ліцейських  досягнень у 2022/2023 н.р.  дає   змогу   зазначити, що педагогічний колектив зумів організувати дистанційну роботу свого закладу на достатньому рівні, було  проведено  досить  різноманітна  та  результативна  робота  по  виявленню  та  розвитку  обдарованих  дітей.</w:t>
      </w:r>
    </w:p>
    <w:p w:rsidR="006F7DA1" w:rsidRPr="00F37507" w:rsidRDefault="006F7DA1" w:rsidP="006F7DA1">
      <w:pPr>
        <w:ind w:firstLine="708"/>
        <w:jc w:val="both"/>
        <w:rPr>
          <w:sz w:val="28"/>
          <w:szCs w:val="28"/>
          <w:lang w:val="uk-UA"/>
        </w:rPr>
      </w:pPr>
      <w:r w:rsidRPr="00F37507">
        <w:rPr>
          <w:sz w:val="28"/>
          <w:szCs w:val="28"/>
          <w:lang w:val="uk-UA"/>
        </w:rPr>
        <w:t>Разом з тим можна визначити такі недоліки:</w:t>
      </w:r>
    </w:p>
    <w:p w:rsidR="006F7DA1" w:rsidRPr="00F37507" w:rsidRDefault="006F7DA1" w:rsidP="006F7DA1">
      <w:pPr>
        <w:ind w:firstLine="708"/>
        <w:jc w:val="both"/>
        <w:rPr>
          <w:sz w:val="28"/>
          <w:szCs w:val="28"/>
          <w:lang w:val="uk-UA"/>
        </w:rPr>
      </w:pPr>
      <w:r w:rsidRPr="00F37507">
        <w:rPr>
          <w:sz w:val="28"/>
          <w:szCs w:val="28"/>
          <w:lang w:val="uk-UA"/>
        </w:rPr>
        <w:t>недоліком у роботі класних керівників:  Строган В.О., Макарєєвої В.В., Тодорової О.В., Герцум А.Г., Дряпочки Н.С. є низька участь учнів цих класів у різних заходах.  2-Б, 3-В, 4-А, 9-Б, 10-А класи знаходяться поза інформаційного простору ліцею.</w:t>
      </w:r>
    </w:p>
    <w:p w:rsidR="006F7DA1" w:rsidRPr="00F37507" w:rsidRDefault="006F7DA1" w:rsidP="006F7DA1">
      <w:pPr>
        <w:ind w:firstLine="708"/>
        <w:jc w:val="both"/>
        <w:rPr>
          <w:sz w:val="28"/>
          <w:szCs w:val="28"/>
          <w:lang w:val="uk-UA"/>
        </w:rPr>
      </w:pPr>
      <w:r w:rsidRPr="00F37507">
        <w:rPr>
          <w:sz w:val="28"/>
          <w:szCs w:val="28"/>
          <w:lang w:val="uk-UA"/>
        </w:rPr>
        <w:t xml:space="preserve">                       </w:t>
      </w:r>
    </w:p>
    <w:p w:rsidR="006F7DA1" w:rsidRPr="00F37507" w:rsidRDefault="006F7DA1" w:rsidP="006F7DA1">
      <w:pPr>
        <w:ind w:firstLine="708"/>
        <w:jc w:val="both"/>
        <w:rPr>
          <w:sz w:val="28"/>
          <w:szCs w:val="28"/>
          <w:lang w:val="uk-UA"/>
        </w:rPr>
      </w:pPr>
      <w:r w:rsidRPr="00F37507">
        <w:rPr>
          <w:sz w:val="28"/>
          <w:szCs w:val="28"/>
          <w:lang w:val="uk-UA"/>
        </w:rPr>
        <w:t xml:space="preserve">На підставі вищезазначеного </w:t>
      </w:r>
    </w:p>
    <w:p w:rsidR="006F7DA1" w:rsidRPr="00F37507" w:rsidRDefault="006F7DA1" w:rsidP="006F7DA1">
      <w:pPr>
        <w:ind w:firstLine="708"/>
        <w:jc w:val="both"/>
        <w:rPr>
          <w:sz w:val="28"/>
          <w:szCs w:val="28"/>
          <w:lang w:val="uk-UA"/>
        </w:rPr>
      </w:pPr>
    </w:p>
    <w:p w:rsidR="006F7DA1" w:rsidRPr="00F37507" w:rsidRDefault="006F7DA1" w:rsidP="006F7DA1">
      <w:pPr>
        <w:jc w:val="both"/>
        <w:rPr>
          <w:sz w:val="28"/>
          <w:szCs w:val="28"/>
          <w:lang w:val="uk-UA"/>
        </w:rPr>
      </w:pPr>
      <w:r w:rsidRPr="00F37507">
        <w:rPr>
          <w:sz w:val="28"/>
          <w:szCs w:val="28"/>
          <w:lang w:val="uk-UA"/>
        </w:rPr>
        <w:t>НАКАЗУЮ:</w:t>
      </w:r>
    </w:p>
    <w:p w:rsidR="006F7DA1" w:rsidRPr="00F37507" w:rsidRDefault="006F7DA1" w:rsidP="006F7DA1">
      <w:pPr>
        <w:ind w:firstLine="708"/>
        <w:jc w:val="both"/>
        <w:rPr>
          <w:sz w:val="28"/>
          <w:szCs w:val="28"/>
          <w:lang w:val="uk-UA"/>
        </w:rPr>
      </w:pPr>
    </w:p>
    <w:p w:rsidR="006F7DA1" w:rsidRPr="00F37507" w:rsidRDefault="006F7DA1" w:rsidP="006F7DA1">
      <w:pPr>
        <w:ind w:firstLine="708"/>
        <w:jc w:val="both"/>
        <w:rPr>
          <w:sz w:val="28"/>
          <w:szCs w:val="28"/>
          <w:lang w:val="uk-UA"/>
        </w:rPr>
      </w:pPr>
      <w:r w:rsidRPr="00F37507">
        <w:rPr>
          <w:sz w:val="28"/>
          <w:szCs w:val="28"/>
          <w:lang w:val="uk-UA"/>
        </w:rPr>
        <w:t>1. Соціальному педагогу ліцею Фоменко О.Д.:</w:t>
      </w:r>
    </w:p>
    <w:p w:rsidR="006F7DA1" w:rsidRPr="00F37507" w:rsidRDefault="006F7DA1" w:rsidP="006F7DA1">
      <w:pPr>
        <w:ind w:firstLine="708"/>
        <w:jc w:val="both"/>
        <w:rPr>
          <w:sz w:val="28"/>
          <w:szCs w:val="28"/>
          <w:lang w:val="uk-UA"/>
        </w:rPr>
      </w:pPr>
      <w:r w:rsidRPr="00F37507">
        <w:rPr>
          <w:sz w:val="28"/>
          <w:szCs w:val="28"/>
          <w:lang w:val="uk-UA"/>
        </w:rPr>
        <w:t>1.1. Продовжити спільну роботу з Управлінням у справах дітей Київської  районної ради,  ювенальною поліцією, з Управлінням у справах сім’ї та молоді, з наркологом.</w:t>
      </w:r>
    </w:p>
    <w:p w:rsidR="006F7DA1" w:rsidRPr="00F37507" w:rsidRDefault="006F7DA1" w:rsidP="006F7DA1">
      <w:pPr>
        <w:ind w:firstLine="708"/>
        <w:jc w:val="right"/>
        <w:rPr>
          <w:sz w:val="28"/>
          <w:szCs w:val="28"/>
          <w:lang w:val="uk-UA"/>
        </w:rPr>
      </w:pPr>
      <w:r w:rsidRPr="00F37507">
        <w:rPr>
          <w:sz w:val="28"/>
          <w:szCs w:val="28"/>
          <w:lang w:val="uk-UA"/>
        </w:rPr>
        <w:t>Протягом  2023/2024 н.р.</w:t>
      </w:r>
    </w:p>
    <w:p w:rsidR="006F7DA1" w:rsidRPr="00F37507" w:rsidRDefault="006F7DA1" w:rsidP="006F7DA1">
      <w:pPr>
        <w:ind w:firstLine="708"/>
        <w:jc w:val="both"/>
        <w:rPr>
          <w:sz w:val="28"/>
          <w:szCs w:val="28"/>
          <w:lang w:val="uk-UA"/>
        </w:rPr>
      </w:pPr>
      <w:r w:rsidRPr="00F37507">
        <w:rPr>
          <w:sz w:val="28"/>
          <w:szCs w:val="28"/>
          <w:lang w:val="uk-UA"/>
        </w:rPr>
        <w:t>1.2. Інформувати адміністрацію ліцею протягом 2023/2024 н.р. про  відвідуванням  учнями онлайн-навчальних занять.</w:t>
      </w:r>
    </w:p>
    <w:p w:rsidR="006F7DA1" w:rsidRPr="00F37507" w:rsidRDefault="006F7DA1" w:rsidP="006F7DA1">
      <w:pPr>
        <w:ind w:firstLine="708"/>
        <w:jc w:val="right"/>
        <w:rPr>
          <w:sz w:val="28"/>
          <w:szCs w:val="28"/>
          <w:lang w:val="uk-UA"/>
        </w:rPr>
      </w:pPr>
      <w:r w:rsidRPr="00F37507">
        <w:rPr>
          <w:sz w:val="28"/>
          <w:szCs w:val="28"/>
          <w:lang w:val="uk-UA"/>
        </w:rPr>
        <w:t xml:space="preserve">Один раз на два тижні </w:t>
      </w:r>
    </w:p>
    <w:p w:rsidR="006F7DA1" w:rsidRPr="00F37507" w:rsidRDefault="006F7DA1" w:rsidP="006F7DA1">
      <w:pPr>
        <w:ind w:firstLine="708"/>
        <w:jc w:val="both"/>
        <w:rPr>
          <w:sz w:val="28"/>
          <w:szCs w:val="28"/>
          <w:lang w:val="uk-UA"/>
        </w:rPr>
      </w:pPr>
      <w:r w:rsidRPr="00F37507">
        <w:rPr>
          <w:sz w:val="28"/>
          <w:szCs w:val="28"/>
          <w:lang w:val="uk-UA"/>
        </w:rPr>
        <w:t>1.3. Надавати онлайн інформацію про відвідування учнями онлайн-навчальних занять до Управління освіти адміністрації Київського району.</w:t>
      </w:r>
    </w:p>
    <w:p w:rsidR="006F7DA1" w:rsidRPr="00F37507" w:rsidRDefault="006F7DA1" w:rsidP="006F7DA1">
      <w:pPr>
        <w:ind w:firstLine="708"/>
        <w:jc w:val="right"/>
        <w:rPr>
          <w:sz w:val="28"/>
          <w:szCs w:val="28"/>
          <w:lang w:val="uk-UA"/>
        </w:rPr>
      </w:pPr>
      <w:r w:rsidRPr="00F37507">
        <w:rPr>
          <w:sz w:val="28"/>
          <w:szCs w:val="28"/>
          <w:lang w:val="uk-UA"/>
        </w:rPr>
        <w:t xml:space="preserve"> Один раз на два тижні </w:t>
      </w:r>
    </w:p>
    <w:p w:rsidR="006F7DA1" w:rsidRPr="00F37507" w:rsidRDefault="006F7DA1" w:rsidP="006F7DA1">
      <w:pPr>
        <w:ind w:firstLine="708"/>
        <w:jc w:val="both"/>
        <w:rPr>
          <w:sz w:val="28"/>
          <w:szCs w:val="28"/>
          <w:lang w:val="uk-UA"/>
        </w:rPr>
      </w:pPr>
      <w:r w:rsidRPr="00F37507">
        <w:rPr>
          <w:sz w:val="28"/>
          <w:szCs w:val="28"/>
          <w:lang w:val="uk-UA"/>
        </w:rPr>
        <w:t>1.4. Поновити банк даних дітей пільгового контингенту, дітей, які перебувають на внутрішкільному обліку та дітей, сім’ї яких опинилися в складних життєвих обставинах.</w:t>
      </w:r>
    </w:p>
    <w:p w:rsidR="006F7DA1" w:rsidRPr="00F37507" w:rsidRDefault="006F7DA1" w:rsidP="006F7DA1">
      <w:pPr>
        <w:ind w:firstLine="708"/>
        <w:jc w:val="right"/>
        <w:rPr>
          <w:sz w:val="28"/>
          <w:szCs w:val="28"/>
          <w:lang w:val="uk-UA"/>
        </w:rPr>
      </w:pPr>
      <w:r w:rsidRPr="00F37507">
        <w:rPr>
          <w:sz w:val="28"/>
          <w:szCs w:val="28"/>
          <w:lang w:val="uk-UA"/>
        </w:rPr>
        <w:t xml:space="preserve">Протягом  2023/2024 н.р. </w:t>
      </w:r>
    </w:p>
    <w:p w:rsidR="006F7DA1" w:rsidRPr="00F37507" w:rsidRDefault="006F7DA1" w:rsidP="006F7DA1">
      <w:pPr>
        <w:ind w:firstLine="708"/>
        <w:jc w:val="both"/>
        <w:rPr>
          <w:sz w:val="28"/>
          <w:szCs w:val="28"/>
          <w:lang w:val="uk-UA"/>
        </w:rPr>
      </w:pPr>
      <w:r w:rsidRPr="00F37507">
        <w:rPr>
          <w:sz w:val="28"/>
          <w:szCs w:val="28"/>
          <w:lang w:val="uk-UA"/>
        </w:rPr>
        <w:lastRenderedPageBreak/>
        <w:t>1.5. У випадку, якщо учень систематично або тривалий час не відвідує онлайн- уроки без  поважних причин, залучати ювенальну поліцію.</w:t>
      </w:r>
    </w:p>
    <w:p w:rsidR="006F7DA1" w:rsidRPr="00F37507" w:rsidRDefault="006F7DA1" w:rsidP="006F7DA1">
      <w:pPr>
        <w:ind w:firstLine="708"/>
        <w:jc w:val="right"/>
        <w:rPr>
          <w:sz w:val="28"/>
          <w:szCs w:val="28"/>
          <w:lang w:val="uk-UA"/>
        </w:rPr>
      </w:pPr>
      <w:r w:rsidRPr="00F37507">
        <w:rPr>
          <w:sz w:val="28"/>
          <w:szCs w:val="28"/>
          <w:lang w:val="uk-UA"/>
        </w:rPr>
        <w:t xml:space="preserve"> Протягом  2023/2024 н.р. </w:t>
      </w:r>
    </w:p>
    <w:p w:rsidR="006F7DA1" w:rsidRPr="00F37507" w:rsidRDefault="006F7DA1" w:rsidP="006F7DA1">
      <w:pPr>
        <w:ind w:firstLine="708"/>
        <w:jc w:val="both"/>
        <w:rPr>
          <w:sz w:val="28"/>
          <w:szCs w:val="28"/>
          <w:lang w:val="uk-UA"/>
        </w:rPr>
      </w:pPr>
      <w:r w:rsidRPr="00F37507">
        <w:rPr>
          <w:sz w:val="28"/>
          <w:szCs w:val="28"/>
          <w:lang w:val="uk-UA"/>
        </w:rPr>
        <w:t>1.6. Проводити онлайн консультації, онлайн-бесіди психологічної підтримки, профілактичну роботу з попередження бродяжництва, правопорушень серед молоді.</w:t>
      </w:r>
    </w:p>
    <w:p w:rsidR="006F7DA1" w:rsidRPr="00F37507" w:rsidRDefault="006F7DA1" w:rsidP="006F7DA1">
      <w:pPr>
        <w:ind w:firstLine="708"/>
        <w:jc w:val="right"/>
        <w:rPr>
          <w:sz w:val="28"/>
          <w:szCs w:val="28"/>
          <w:lang w:val="uk-UA"/>
        </w:rPr>
      </w:pPr>
      <w:r w:rsidRPr="00F37507">
        <w:rPr>
          <w:sz w:val="28"/>
          <w:szCs w:val="28"/>
          <w:lang w:val="uk-UA"/>
        </w:rPr>
        <w:t>Постійно</w:t>
      </w:r>
    </w:p>
    <w:p w:rsidR="006F7DA1" w:rsidRPr="00F37507" w:rsidRDefault="006F7DA1" w:rsidP="006F7DA1">
      <w:pPr>
        <w:ind w:firstLine="708"/>
        <w:jc w:val="both"/>
        <w:rPr>
          <w:sz w:val="28"/>
          <w:szCs w:val="28"/>
          <w:lang w:val="uk-UA"/>
        </w:rPr>
      </w:pPr>
      <w:r w:rsidRPr="00F37507">
        <w:rPr>
          <w:sz w:val="28"/>
          <w:szCs w:val="28"/>
          <w:lang w:val="uk-UA"/>
        </w:rPr>
        <w:t>1.7. Активізуватизувати класні колективи для участі в онлайн конкурсах.</w:t>
      </w:r>
    </w:p>
    <w:p w:rsidR="006F7DA1" w:rsidRPr="00F37507" w:rsidRDefault="006F7DA1" w:rsidP="006F7DA1">
      <w:pPr>
        <w:ind w:firstLine="708"/>
        <w:jc w:val="right"/>
        <w:rPr>
          <w:sz w:val="28"/>
          <w:szCs w:val="28"/>
          <w:lang w:val="uk-UA"/>
        </w:rPr>
      </w:pPr>
      <w:r w:rsidRPr="00F37507">
        <w:rPr>
          <w:sz w:val="28"/>
          <w:szCs w:val="28"/>
          <w:lang w:val="uk-UA"/>
        </w:rPr>
        <w:t>Протягом 2023/2024 н.р.</w:t>
      </w:r>
    </w:p>
    <w:p w:rsidR="006F7DA1" w:rsidRPr="00F37507" w:rsidRDefault="006F7DA1" w:rsidP="006F7DA1">
      <w:pPr>
        <w:ind w:firstLine="708"/>
        <w:jc w:val="both"/>
        <w:rPr>
          <w:sz w:val="28"/>
          <w:szCs w:val="28"/>
          <w:lang w:val="uk-UA"/>
        </w:rPr>
      </w:pPr>
      <w:r w:rsidRPr="00F37507">
        <w:rPr>
          <w:sz w:val="28"/>
          <w:szCs w:val="28"/>
          <w:lang w:val="uk-UA"/>
        </w:rPr>
        <w:t>2. Класним керівникам 1-11-х класів:</w:t>
      </w:r>
    </w:p>
    <w:p w:rsidR="006F7DA1" w:rsidRPr="00F37507" w:rsidRDefault="006F7DA1" w:rsidP="006F7DA1">
      <w:pPr>
        <w:ind w:firstLine="708"/>
        <w:jc w:val="both"/>
        <w:rPr>
          <w:sz w:val="28"/>
          <w:szCs w:val="28"/>
          <w:lang w:val="uk-UA"/>
        </w:rPr>
      </w:pPr>
      <w:r w:rsidRPr="00F37507">
        <w:rPr>
          <w:sz w:val="28"/>
          <w:szCs w:val="28"/>
          <w:lang w:val="uk-UA"/>
        </w:rPr>
        <w:t>2.1. Проводити онлайн-бесіди психологічної підтримки, у зв’язку з воєнною агресією з учнями ліцею та їх батьками, онлайн бесіди з попередження дитячого травматизму  на  початку навчального року, перед виходом на канікули, в кінці навчального семестру.</w:t>
      </w:r>
    </w:p>
    <w:p w:rsidR="006F7DA1" w:rsidRPr="00F37507" w:rsidRDefault="006F7DA1" w:rsidP="006F7DA1">
      <w:pPr>
        <w:ind w:firstLine="708"/>
        <w:jc w:val="right"/>
        <w:rPr>
          <w:sz w:val="28"/>
          <w:szCs w:val="28"/>
          <w:lang w:val="uk-UA"/>
        </w:rPr>
      </w:pPr>
      <w:r w:rsidRPr="00F37507">
        <w:rPr>
          <w:sz w:val="28"/>
          <w:szCs w:val="28"/>
          <w:lang w:val="uk-UA"/>
        </w:rPr>
        <w:t>Протягом 2023/2024 н.р.</w:t>
      </w:r>
    </w:p>
    <w:p w:rsidR="006F7DA1" w:rsidRPr="00F37507" w:rsidRDefault="006F7DA1" w:rsidP="006F7DA1">
      <w:pPr>
        <w:ind w:firstLine="708"/>
        <w:jc w:val="both"/>
        <w:rPr>
          <w:sz w:val="28"/>
          <w:szCs w:val="28"/>
          <w:lang w:val="uk-UA"/>
        </w:rPr>
      </w:pPr>
      <w:r w:rsidRPr="00F37507">
        <w:rPr>
          <w:sz w:val="28"/>
          <w:szCs w:val="28"/>
          <w:lang w:val="uk-UA"/>
        </w:rPr>
        <w:t>2.2. Своєчасно інформувати адміністрацію ліцею про  нещасні випадки.</w:t>
      </w:r>
    </w:p>
    <w:p w:rsidR="006F7DA1" w:rsidRPr="00F37507" w:rsidRDefault="006F7DA1" w:rsidP="006F7DA1">
      <w:pPr>
        <w:ind w:firstLine="708"/>
        <w:jc w:val="both"/>
        <w:rPr>
          <w:sz w:val="28"/>
          <w:szCs w:val="28"/>
          <w:lang w:val="uk-UA"/>
        </w:rPr>
      </w:pPr>
      <w:r w:rsidRPr="00F37507">
        <w:rPr>
          <w:sz w:val="28"/>
          <w:szCs w:val="28"/>
          <w:lang w:val="uk-UA"/>
        </w:rPr>
        <w:t>2.3. На онлайн-батьківських зборах розглядати питання щодо профілактики дитячого  травматизму у побуті.</w:t>
      </w:r>
    </w:p>
    <w:p w:rsidR="006F7DA1" w:rsidRPr="00F37507" w:rsidRDefault="006F7DA1" w:rsidP="006F7DA1">
      <w:pPr>
        <w:ind w:firstLine="708"/>
        <w:jc w:val="right"/>
        <w:rPr>
          <w:sz w:val="28"/>
          <w:szCs w:val="28"/>
          <w:lang w:val="uk-UA"/>
        </w:rPr>
      </w:pPr>
      <w:r w:rsidRPr="00F37507">
        <w:rPr>
          <w:sz w:val="28"/>
          <w:szCs w:val="28"/>
          <w:lang w:val="uk-UA"/>
        </w:rPr>
        <w:t>Вересень 2023 року</w:t>
      </w:r>
    </w:p>
    <w:p w:rsidR="006F7DA1" w:rsidRPr="00F37507" w:rsidRDefault="006F7DA1" w:rsidP="006F7DA1">
      <w:pPr>
        <w:ind w:firstLine="708"/>
        <w:jc w:val="both"/>
        <w:rPr>
          <w:sz w:val="28"/>
          <w:szCs w:val="28"/>
          <w:lang w:val="uk-UA"/>
        </w:rPr>
      </w:pPr>
      <w:r w:rsidRPr="00F37507">
        <w:rPr>
          <w:sz w:val="28"/>
          <w:szCs w:val="28"/>
          <w:lang w:val="uk-UA"/>
        </w:rPr>
        <w:t>2.4. Виявити дітей, які проживають у сім’ях,  які опинилися в складних життєвих обставинах.</w:t>
      </w:r>
    </w:p>
    <w:p w:rsidR="006F7DA1" w:rsidRPr="00F37507" w:rsidRDefault="006F7DA1" w:rsidP="006F7DA1">
      <w:pPr>
        <w:ind w:firstLine="708"/>
        <w:jc w:val="both"/>
        <w:rPr>
          <w:sz w:val="28"/>
          <w:szCs w:val="28"/>
          <w:lang w:val="uk-UA"/>
        </w:rPr>
      </w:pPr>
      <w:r w:rsidRPr="00F37507">
        <w:rPr>
          <w:sz w:val="28"/>
          <w:szCs w:val="28"/>
          <w:lang w:val="uk-UA"/>
        </w:rPr>
        <w:t>2.5. Продовжити залучати дітей пільгового контингенту, дітей із сімей,  які опинилися в складних життєвих обставинах, дітей, які стоять на обліку  до участі в онлайн загальношкільних та позакласних заходах, до участі в челенджах, творчих онлайн конкурсах різних рівнів.</w:t>
      </w:r>
    </w:p>
    <w:p w:rsidR="006F7DA1" w:rsidRPr="00F37507" w:rsidRDefault="006F7DA1" w:rsidP="006F7DA1">
      <w:pPr>
        <w:ind w:firstLine="708"/>
        <w:jc w:val="right"/>
        <w:rPr>
          <w:sz w:val="28"/>
          <w:szCs w:val="28"/>
          <w:lang w:val="uk-UA"/>
        </w:rPr>
      </w:pPr>
      <w:r w:rsidRPr="00F37507">
        <w:rPr>
          <w:sz w:val="28"/>
          <w:szCs w:val="28"/>
          <w:lang w:val="uk-UA"/>
        </w:rPr>
        <w:t>Протягом 2023/2024 н.р.</w:t>
      </w:r>
    </w:p>
    <w:p w:rsidR="006F7DA1" w:rsidRPr="00F37507" w:rsidRDefault="006F7DA1" w:rsidP="006F7DA1">
      <w:pPr>
        <w:ind w:firstLine="708"/>
        <w:jc w:val="both"/>
        <w:rPr>
          <w:sz w:val="28"/>
          <w:szCs w:val="28"/>
          <w:lang w:val="uk-UA"/>
        </w:rPr>
      </w:pPr>
      <w:r w:rsidRPr="00F37507">
        <w:rPr>
          <w:sz w:val="28"/>
          <w:szCs w:val="28"/>
          <w:lang w:val="uk-UA"/>
        </w:rPr>
        <w:t>2.7. Спланувати виховну роботу класних колективів 2-11 класи на 2023/2024 н.р. відповідно до річного плану ліцею.</w:t>
      </w:r>
    </w:p>
    <w:p w:rsidR="006F7DA1" w:rsidRPr="00F37507" w:rsidRDefault="006F7DA1" w:rsidP="006F7DA1">
      <w:pPr>
        <w:ind w:firstLine="708"/>
        <w:jc w:val="right"/>
        <w:rPr>
          <w:sz w:val="28"/>
          <w:szCs w:val="28"/>
          <w:lang w:val="uk-UA"/>
        </w:rPr>
      </w:pPr>
      <w:r w:rsidRPr="00F37507">
        <w:rPr>
          <w:sz w:val="28"/>
          <w:szCs w:val="28"/>
          <w:lang w:val="uk-UA"/>
        </w:rPr>
        <w:t>Вересень 2023 року</w:t>
      </w:r>
    </w:p>
    <w:p w:rsidR="006F7DA1" w:rsidRPr="00F37507" w:rsidRDefault="006F7DA1" w:rsidP="006F7DA1">
      <w:pPr>
        <w:ind w:firstLine="708"/>
        <w:jc w:val="both"/>
        <w:rPr>
          <w:sz w:val="28"/>
          <w:szCs w:val="28"/>
          <w:lang w:val="uk-UA"/>
        </w:rPr>
      </w:pPr>
      <w:r w:rsidRPr="00F37507">
        <w:rPr>
          <w:sz w:val="28"/>
          <w:szCs w:val="28"/>
          <w:lang w:val="uk-UA"/>
        </w:rPr>
        <w:t>2.8. Створити творчі онлайн прєкти виховної роботи у класних колективі.</w:t>
      </w:r>
    </w:p>
    <w:p w:rsidR="006F7DA1" w:rsidRPr="00F37507" w:rsidRDefault="006F7DA1" w:rsidP="006F7DA1">
      <w:pPr>
        <w:ind w:firstLine="708"/>
        <w:jc w:val="right"/>
        <w:rPr>
          <w:sz w:val="28"/>
          <w:szCs w:val="28"/>
          <w:lang w:val="uk-UA"/>
        </w:rPr>
      </w:pPr>
      <w:r w:rsidRPr="00F37507">
        <w:rPr>
          <w:sz w:val="28"/>
          <w:szCs w:val="28"/>
          <w:lang w:val="uk-UA"/>
        </w:rPr>
        <w:t xml:space="preserve">      Вересень 2023 року</w:t>
      </w:r>
    </w:p>
    <w:p w:rsidR="006F7DA1" w:rsidRPr="00F37507" w:rsidRDefault="006F7DA1" w:rsidP="006F7DA1">
      <w:pPr>
        <w:ind w:firstLine="708"/>
        <w:jc w:val="both"/>
        <w:rPr>
          <w:sz w:val="28"/>
          <w:szCs w:val="28"/>
          <w:lang w:val="uk-UA"/>
        </w:rPr>
      </w:pPr>
      <w:r w:rsidRPr="00F37507">
        <w:rPr>
          <w:sz w:val="28"/>
          <w:szCs w:val="28"/>
          <w:lang w:val="uk-UA"/>
        </w:rPr>
        <w:t>2.9. Створити сценарії виховних заходів.</w:t>
      </w:r>
    </w:p>
    <w:p w:rsidR="006F7DA1" w:rsidRPr="00F37507" w:rsidRDefault="006F7DA1" w:rsidP="006F7DA1">
      <w:pPr>
        <w:ind w:firstLine="708"/>
        <w:jc w:val="right"/>
        <w:rPr>
          <w:sz w:val="28"/>
          <w:szCs w:val="28"/>
          <w:lang w:val="uk-UA"/>
        </w:rPr>
      </w:pPr>
      <w:r w:rsidRPr="00F37507">
        <w:rPr>
          <w:sz w:val="28"/>
          <w:szCs w:val="28"/>
          <w:lang w:val="uk-UA"/>
        </w:rPr>
        <w:t xml:space="preserve">   Вересень 2023 року</w:t>
      </w:r>
    </w:p>
    <w:p w:rsidR="006F7DA1" w:rsidRPr="00F37507" w:rsidRDefault="006F7DA1" w:rsidP="006F7DA1">
      <w:pPr>
        <w:ind w:firstLine="708"/>
        <w:jc w:val="both"/>
        <w:rPr>
          <w:sz w:val="28"/>
          <w:szCs w:val="28"/>
          <w:lang w:val="uk-UA"/>
        </w:rPr>
      </w:pPr>
      <w:r w:rsidRPr="00F37507">
        <w:rPr>
          <w:sz w:val="28"/>
          <w:szCs w:val="28"/>
          <w:lang w:val="uk-UA"/>
        </w:rPr>
        <w:t>2.10. Забезпечити щоденний контроль за охопленням онлайн-навчанням учнів та відвідуванням ними  навчальних занять.</w:t>
      </w:r>
    </w:p>
    <w:p w:rsidR="006F7DA1" w:rsidRPr="00F37507" w:rsidRDefault="006F7DA1" w:rsidP="006F7DA1">
      <w:pPr>
        <w:ind w:firstLine="708"/>
        <w:jc w:val="right"/>
        <w:rPr>
          <w:sz w:val="28"/>
          <w:szCs w:val="28"/>
          <w:lang w:val="uk-UA"/>
        </w:rPr>
      </w:pPr>
      <w:r w:rsidRPr="00F37507">
        <w:rPr>
          <w:sz w:val="28"/>
          <w:szCs w:val="28"/>
          <w:lang w:val="uk-UA"/>
        </w:rPr>
        <w:t>Протягом 2023/2024 н.р.</w:t>
      </w:r>
    </w:p>
    <w:p w:rsidR="006F7DA1" w:rsidRPr="00F37507" w:rsidRDefault="006F7DA1" w:rsidP="006F7DA1">
      <w:pPr>
        <w:ind w:firstLine="708"/>
        <w:jc w:val="both"/>
        <w:rPr>
          <w:sz w:val="28"/>
          <w:szCs w:val="28"/>
          <w:lang w:val="uk-UA"/>
        </w:rPr>
      </w:pPr>
      <w:r w:rsidRPr="00F37507">
        <w:rPr>
          <w:sz w:val="28"/>
          <w:szCs w:val="28"/>
          <w:lang w:val="uk-UA"/>
        </w:rPr>
        <w:t xml:space="preserve">2.11. У кожному конкретному випадку відсутності учнів на онлайн-заняттях невідкладно  з`ясовувати причини, встановлювати місце перебування дитини.                              </w:t>
      </w:r>
    </w:p>
    <w:p w:rsidR="006F7DA1" w:rsidRPr="00F37507" w:rsidRDefault="006F7DA1" w:rsidP="006F7DA1">
      <w:pPr>
        <w:ind w:firstLine="708"/>
        <w:jc w:val="right"/>
        <w:rPr>
          <w:sz w:val="28"/>
          <w:szCs w:val="28"/>
          <w:lang w:val="uk-UA"/>
        </w:rPr>
      </w:pPr>
      <w:r w:rsidRPr="00F37507">
        <w:rPr>
          <w:sz w:val="28"/>
          <w:szCs w:val="28"/>
          <w:lang w:val="uk-UA"/>
        </w:rPr>
        <w:t>Інформувати батьків або осіб, які їх замінюють.</w:t>
      </w:r>
    </w:p>
    <w:p w:rsidR="006F7DA1" w:rsidRPr="00F37507" w:rsidRDefault="006F7DA1" w:rsidP="006F7DA1">
      <w:pPr>
        <w:ind w:firstLine="708"/>
        <w:jc w:val="both"/>
        <w:rPr>
          <w:sz w:val="28"/>
          <w:szCs w:val="28"/>
          <w:lang w:val="uk-UA"/>
        </w:rPr>
      </w:pPr>
      <w:r w:rsidRPr="00F37507">
        <w:rPr>
          <w:sz w:val="28"/>
          <w:szCs w:val="28"/>
          <w:lang w:val="uk-UA"/>
        </w:rPr>
        <w:t>2.12. У разі, якщо причиною невідвідування учнем онлайн-занять є небажання, звертатись до шкільного психолога для організації онлайн-консультацій.</w:t>
      </w:r>
    </w:p>
    <w:p w:rsidR="006F7DA1" w:rsidRPr="00F37507" w:rsidRDefault="006F7DA1" w:rsidP="006F7DA1">
      <w:pPr>
        <w:ind w:firstLine="708"/>
        <w:jc w:val="right"/>
        <w:rPr>
          <w:sz w:val="28"/>
          <w:szCs w:val="28"/>
          <w:lang w:val="uk-UA"/>
        </w:rPr>
      </w:pPr>
      <w:r w:rsidRPr="00F37507">
        <w:rPr>
          <w:sz w:val="28"/>
          <w:szCs w:val="28"/>
          <w:lang w:val="uk-UA"/>
        </w:rPr>
        <w:lastRenderedPageBreak/>
        <w:t xml:space="preserve">Протягом 2023/2024 н.р. </w:t>
      </w:r>
    </w:p>
    <w:p w:rsidR="006F7DA1" w:rsidRPr="00F37507" w:rsidRDefault="006F7DA1" w:rsidP="006F7DA1">
      <w:pPr>
        <w:ind w:firstLine="708"/>
        <w:jc w:val="both"/>
        <w:rPr>
          <w:sz w:val="28"/>
          <w:szCs w:val="28"/>
          <w:lang w:val="uk-UA"/>
        </w:rPr>
      </w:pPr>
      <w:r w:rsidRPr="00F37507">
        <w:rPr>
          <w:sz w:val="28"/>
          <w:szCs w:val="28"/>
          <w:lang w:val="uk-UA"/>
        </w:rPr>
        <w:t>3. Керівникам ШМО класних керівників:</w:t>
      </w:r>
    </w:p>
    <w:p w:rsidR="006F7DA1" w:rsidRPr="00F37507" w:rsidRDefault="006F7DA1" w:rsidP="006F7DA1">
      <w:pPr>
        <w:ind w:firstLine="708"/>
        <w:jc w:val="both"/>
        <w:rPr>
          <w:sz w:val="28"/>
          <w:szCs w:val="28"/>
          <w:lang w:val="uk-UA"/>
        </w:rPr>
      </w:pPr>
      <w:r w:rsidRPr="00F37507">
        <w:rPr>
          <w:sz w:val="28"/>
          <w:szCs w:val="28"/>
          <w:lang w:val="uk-UA"/>
        </w:rPr>
        <w:t>3.1. Провести онлайн-засідання, на яких проаналізувати роботу ШМО за 2022/2023 н.р..</w:t>
      </w:r>
    </w:p>
    <w:p w:rsidR="006F7DA1" w:rsidRPr="00F37507" w:rsidRDefault="006F7DA1" w:rsidP="006F7DA1">
      <w:pPr>
        <w:ind w:firstLine="708"/>
        <w:jc w:val="right"/>
        <w:rPr>
          <w:sz w:val="28"/>
          <w:szCs w:val="28"/>
          <w:lang w:val="uk-UA"/>
        </w:rPr>
      </w:pPr>
      <w:r w:rsidRPr="00F37507">
        <w:rPr>
          <w:sz w:val="28"/>
          <w:szCs w:val="28"/>
          <w:lang w:val="uk-UA"/>
        </w:rPr>
        <w:t xml:space="preserve">  Серпень 2023 року</w:t>
      </w:r>
    </w:p>
    <w:p w:rsidR="006F7DA1" w:rsidRPr="00F37507" w:rsidRDefault="006F7DA1" w:rsidP="006F7DA1">
      <w:pPr>
        <w:ind w:firstLine="708"/>
        <w:jc w:val="both"/>
        <w:rPr>
          <w:sz w:val="28"/>
          <w:szCs w:val="28"/>
          <w:lang w:val="uk-UA"/>
        </w:rPr>
      </w:pPr>
      <w:r w:rsidRPr="00F37507">
        <w:rPr>
          <w:sz w:val="28"/>
          <w:szCs w:val="28"/>
          <w:lang w:val="uk-UA"/>
        </w:rPr>
        <w:t xml:space="preserve">3.2. Розглянути питання попередження дитячого травматизму,  профілактика безпідставних  пропусків, здорового способу життя.  </w:t>
      </w:r>
    </w:p>
    <w:p w:rsidR="006F7DA1" w:rsidRPr="00F37507" w:rsidRDefault="006F7DA1" w:rsidP="006F7DA1">
      <w:pPr>
        <w:ind w:firstLine="708"/>
        <w:jc w:val="right"/>
        <w:rPr>
          <w:sz w:val="28"/>
          <w:szCs w:val="28"/>
          <w:lang w:val="uk-UA"/>
        </w:rPr>
      </w:pPr>
      <w:r w:rsidRPr="00F37507">
        <w:rPr>
          <w:sz w:val="28"/>
          <w:szCs w:val="28"/>
          <w:lang w:val="uk-UA"/>
        </w:rPr>
        <w:t xml:space="preserve">Серпень 2023 року </w:t>
      </w:r>
    </w:p>
    <w:p w:rsidR="006F7DA1" w:rsidRPr="00F37507" w:rsidRDefault="006F7DA1" w:rsidP="006F7DA1">
      <w:pPr>
        <w:ind w:firstLine="708"/>
        <w:jc w:val="both"/>
        <w:rPr>
          <w:sz w:val="28"/>
          <w:szCs w:val="28"/>
          <w:lang w:val="uk-UA"/>
        </w:rPr>
      </w:pPr>
      <w:r w:rsidRPr="00F37507">
        <w:rPr>
          <w:sz w:val="28"/>
          <w:szCs w:val="28"/>
          <w:lang w:val="uk-UA"/>
        </w:rPr>
        <w:t>4. Практичному психологу ліцею Єгоренко М.В.:</w:t>
      </w:r>
    </w:p>
    <w:p w:rsidR="006F7DA1" w:rsidRPr="00F37507" w:rsidRDefault="006F7DA1" w:rsidP="006F7DA1">
      <w:pPr>
        <w:ind w:firstLine="708"/>
        <w:jc w:val="both"/>
        <w:rPr>
          <w:sz w:val="28"/>
          <w:szCs w:val="28"/>
          <w:lang w:val="uk-UA"/>
        </w:rPr>
      </w:pPr>
      <w:r w:rsidRPr="00F37507">
        <w:rPr>
          <w:sz w:val="28"/>
          <w:szCs w:val="28"/>
          <w:lang w:val="uk-UA"/>
        </w:rPr>
        <w:t>4.1. Надавати онлайн психологічну допомогу  дітям пільгового контингенту, дітям, сім’ї яких опинилися в складних життєвих обставинах, дітям, які перебувають на внутрішкільному обліку, обліку СЮП, учням 1-11 класів.</w:t>
      </w:r>
    </w:p>
    <w:p w:rsidR="006F7DA1" w:rsidRPr="00F37507" w:rsidRDefault="006F7DA1" w:rsidP="006F7DA1">
      <w:pPr>
        <w:ind w:firstLine="708"/>
        <w:jc w:val="right"/>
        <w:rPr>
          <w:sz w:val="28"/>
          <w:szCs w:val="28"/>
          <w:lang w:val="uk-UA"/>
        </w:rPr>
      </w:pPr>
      <w:r w:rsidRPr="00F37507">
        <w:rPr>
          <w:sz w:val="28"/>
          <w:szCs w:val="28"/>
          <w:lang w:val="uk-UA"/>
        </w:rPr>
        <w:t xml:space="preserve">Протягом 2023/2024 н.р. </w:t>
      </w:r>
    </w:p>
    <w:p w:rsidR="006F7DA1" w:rsidRPr="00F37507" w:rsidRDefault="006F7DA1" w:rsidP="006F7DA1">
      <w:pPr>
        <w:ind w:firstLine="708"/>
        <w:jc w:val="both"/>
        <w:rPr>
          <w:sz w:val="28"/>
          <w:szCs w:val="28"/>
          <w:lang w:val="uk-UA"/>
        </w:rPr>
      </w:pPr>
      <w:r w:rsidRPr="00F37507">
        <w:rPr>
          <w:sz w:val="28"/>
          <w:szCs w:val="28"/>
          <w:lang w:val="uk-UA"/>
        </w:rPr>
        <w:t>4.2. Проводити  онлайн заняття–тренінги  «Творчості» з метою розвитку здібностей обдарованих дітей.</w:t>
      </w:r>
    </w:p>
    <w:p w:rsidR="006F7DA1" w:rsidRPr="00F37507" w:rsidRDefault="006F7DA1" w:rsidP="006F7DA1">
      <w:pPr>
        <w:ind w:firstLine="708"/>
        <w:jc w:val="right"/>
        <w:rPr>
          <w:sz w:val="28"/>
          <w:szCs w:val="28"/>
          <w:lang w:val="uk-UA"/>
        </w:rPr>
      </w:pPr>
      <w:r w:rsidRPr="00F37507">
        <w:rPr>
          <w:sz w:val="28"/>
          <w:szCs w:val="28"/>
          <w:lang w:val="uk-UA"/>
        </w:rPr>
        <w:t>Постійно</w:t>
      </w:r>
    </w:p>
    <w:p w:rsidR="006F7DA1" w:rsidRPr="00F37507" w:rsidRDefault="006F7DA1" w:rsidP="006F7DA1">
      <w:pPr>
        <w:ind w:firstLine="708"/>
        <w:jc w:val="both"/>
        <w:rPr>
          <w:sz w:val="28"/>
          <w:szCs w:val="28"/>
          <w:lang w:val="uk-UA"/>
        </w:rPr>
      </w:pPr>
      <w:r w:rsidRPr="00F37507">
        <w:rPr>
          <w:sz w:val="28"/>
          <w:szCs w:val="28"/>
          <w:lang w:val="uk-UA"/>
        </w:rPr>
        <w:t>5. Вчителю права Дончику М.В.:</w:t>
      </w:r>
    </w:p>
    <w:p w:rsidR="006F7DA1" w:rsidRPr="00F37507" w:rsidRDefault="006F7DA1" w:rsidP="006F7DA1">
      <w:pPr>
        <w:ind w:firstLine="708"/>
        <w:jc w:val="both"/>
        <w:rPr>
          <w:sz w:val="28"/>
          <w:szCs w:val="28"/>
          <w:lang w:val="uk-UA"/>
        </w:rPr>
      </w:pPr>
      <w:r w:rsidRPr="00F37507">
        <w:rPr>
          <w:sz w:val="28"/>
          <w:szCs w:val="28"/>
          <w:lang w:val="uk-UA"/>
        </w:rPr>
        <w:t>5.1. Брати участь в онлайн-конкурсах дитячих малюнків, плакатів, листівок з правової тематики.</w:t>
      </w:r>
    </w:p>
    <w:p w:rsidR="006F7DA1" w:rsidRPr="00F37507" w:rsidRDefault="006F7DA1" w:rsidP="006F7DA1">
      <w:pPr>
        <w:ind w:firstLine="708"/>
        <w:jc w:val="both"/>
        <w:rPr>
          <w:sz w:val="28"/>
          <w:szCs w:val="28"/>
          <w:lang w:val="uk-UA"/>
        </w:rPr>
      </w:pPr>
      <w:r w:rsidRPr="00F37507">
        <w:rPr>
          <w:sz w:val="28"/>
          <w:szCs w:val="28"/>
          <w:lang w:val="uk-UA"/>
        </w:rPr>
        <w:t>5.2. Брати  участь онлайн у Всеукраїнських, обласних і районних профілактичних заходах.</w:t>
      </w:r>
    </w:p>
    <w:p w:rsidR="006F7DA1" w:rsidRPr="00F37507" w:rsidRDefault="006F7DA1" w:rsidP="006F7DA1">
      <w:pPr>
        <w:ind w:firstLine="708"/>
        <w:jc w:val="right"/>
        <w:rPr>
          <w:sz w:val="28"/>
          <w:szCs w:val="28"/>
          <w:lang w:val="uk-UA"/>
        </w:rPr>
      </w:pPr>
      <w:r w:rsidRPr="00F37507">
        <w:rPr>
          <w:sz w:val="28"/>
          <w:szCs w:val="28"/>
          <w:lang w:val="uk-UA"/>
        </w:rPr>
        <w:t xml:space="preserve">Протягом 2023/2024 н.р. </w:t>
      </w:r>
    </w:p>
    <w:p w:rsidR="006F7DA1" w:rsidRPr="00F37507" w:rsidRDefault="006F7DA1" w:rsidP="006F7DA1">
      <w:pPr>
        <w:ind w:firstLine="708"/>
        <w:jc w:val="right"/>
        <w:rPr>
          <w:sz w:val="28"/>
          <w:szCs w:val="28"/>
          <w:lang w:val="uk-UA"/>
        </w:rPr>
      </w:pPr>
      <w:r w:rsidRPr="00F37507">
        <w:rPr>
          <w:sz w:val="28"/>
          <w:szCs w:val="28"/>
          <w:lang w:val="uk-UA"/>
        </w:rPr>
        <w:t xml:space="preserve"> Згідно до річного плану 2023/2024 року</w:t>
      </w:r>
    </w:p>
    <w:p w:rsidR="006F7DA1" w:rsidRPr="00F37507" w:rsidRDefault="006F7DA1" w:rsidP="006F7DA1">
      <w:pPr>
        <w:ind w:firstLine="708"/>
        <w:jc w:val="both"/>
        <w:rPr>
          <w:sz w:val="28"/>
          <w:szCs w:val="28"/>
          <w:lang w:val="uk-UA"/>
        </w:rPr>
      </w:pPr>
      <w:r w:rsidRPr="00F37507">
        <w:rPr>
          <w:sz w:val="28"/>
          <w:szCs w:val="28"/>
          <w:lang w:val="uk-UA"/>
        </w:rPr>
        <w:t>6. Учителям – предметникам:</w:t>
      </w:r>
    </w:p>
    <w:p w:rsidR="006F7DA1" w:rsidRPr="00F37507" w:rsidRDefault="006F7DA1" w:rsidP="006F7DA1">
      <w:pPr>
        <w:ind w:firstLine="708"/>
        <w:jc w:val="both"/>
        <w:rPr>
          <w:sz w:val="28"/>
          <w:szCs w:val="28"/>
          <w:lang w:val="uk-UA"/>
        </w:rPr>
      </w:pPr>
      <w:r w:rsidRPr="00F37507">
        <w:rPr>
          <w:sz w:val="28"/>
          <w:szCs w:val="28"/>
          <w:lang w:val="uk-UA"/>
        </w:rPr>
        <w:t>6.1. На кожному онлайн-уроці контролювати відвідування учнями навчальних занять.</w:t>
      </w:r>
    </w:p>
    <w:p w:rsidR="006F7DA1" w:rsidRPr="00F37507" w:rsidRDefault="006F7DA1" w:rsidP="006F7DA1">
      <w:pPr>
        <w:ind w:firstLine="708"/>
        <w:jc w:val="both"/>
        <w:rPr>
          <w:sz w:val="28"/>
          <w:szCs w:val="28"/>
          <w:lang w:val="uk-UA"/>
        </w:rPr>
      </w:pPr>
      <w:r w:rsidRPr="00F37507">
        <w:rPr>
          <w:sz w:val="28"/>
          <w:szCs w:val="28"/>
          <w:lang w:val="uk-UA"/>
        </w:rPr>
        <w:t xml:space="preserve">6.2. Виявляти обдарованих учнів та розвивати їх творчі здібності. </w:t>
      </w:r>
    </w:p>
    <w:p w:rsidR="006F7DA1" w:rsidRPr="00F37507" w:rsidRDefault="006F7DA1" w:rsidP="006F7DA1">
      <w:pPr>
        <w:ind w:firstLine="708"/>
        <w:jc w:val="both"/>
        <w:rPr>
          <w:sz w:val="28"/>
          <w:szCs w:val="28"/>
          <w:lang w:val="uk-UA"/>
        </w:rPr>
      </w:pPr>
      <w:r w:rsidRPr="00F37507">
        <w:rPr>
          <w:sz w:val="28"/>
          <w:szCs w:val="28"/>
          <w:lang w:val="uk-UA"/>
        </w:rPr>
        <w:t>6.3. Залучати молодь ліцею до участі у різноманітних онлайн конкурсах, турнірах.</w:t>
      </w:r>
    </w:p>
    <w:p w:rsidR="006F7DA1" w:rsidRPr="00F37507" w:rsidRDefault="006F7DA1" w:rsidP="006F7DA1">
      <w:pPr>
        <w:ind w:firstLine="708"/>
        <w:jc w:val="both"/>
        <w:rPr>
          <w:sz w:val="28"/>
          <w:szCs w:val="28"/>
          <w:lang w:val="uk-UA"/>
        </w:rPr>
      </w:pPr>
      <w:r w:rsidRPr="00F37507">
        <w:rPr>
          <w:sz w:val="28"/>
          <w:szCs w:val="28"/>
          <w:lang w:val="uk-UA"/>
        </w:rPr>
        <w:t>7. Педагогу – організатору ліцею Сидоренко А.С.:</w:t>
      </w:r>
    </w:p>
    <w:p w:rsidR="006F7DA1" w:rsidRPr="00F37507" w:rsidRDefault="006F7DA1" w:rsidP="006F7DA1">
      <w:pPr>
        <w:ind w:firstLine="708"/>
        <w:jc w:val="both"/>
        <w:rPr>
          <w:sz w:val="28"/>
          <w:szCs w:val="28"/>
          <w:lang w:val="uk-UA"/>
        </w:rPr>
      </w:pPr>
      <w:r w:rsidRPr="00F37507">
        <w:rPr>
          <w:sz w:val="28"/>
          <w:szCs w:val="28"/>
          <w:lang w:val="uk-UA"/>
        </w:rPr>
        <w:t>7.1. Покласти персональний контроль за роботу дитячої організації КІМ.</w:t>
      </w:r>
    </w:p>
    <w:p w:rsidR="006F7DA1" w:rsidRPr="00F37507" w:rsidRDefault="006F7DA1" w:rsidP="006F7DA1">
      <w:pPr>
        <w:ind w:firstLine="708"/>
        <w:jc w:val="both"/>
        <w:rPr>
          <w:sz w:val="28"/>
          <w:szCs w:val="28"/>
          <w:lang w:val="uk-UA"/>
        </w:rPr>
      </w:pPr>
      <w:r w:rsidRPr="00F37507">
        <w:rPr>
          <w:sz w:val="28"/>
          <w:szCs w:val="28"/>
          <w:lang w:val="uk-UA"/>
        </w:rPr>
        <w:t>7.2. Узагальнені  матеріали роботи КІМа освітлювати на офіційному сайті ліцею.</w:t>
      </w:r>
    </w:p>
    <w:p w:rsidR="006F7DA1" w:rsidRPr="00F37507" w:rsidRDefault="006F7DA1" w:rsidP="006F7DA1">
      <w:pPr>
        <w:ind w:firstLine="708"/>
        <w:jc w:val="right"/>
        <w:rPr>
          <w:sz w:val="28"/>
          <w:szCs w:val="28"/>
          <w:lang w:val="uk-UA"/>
        </w:rPr>
      </w:pPr>
      <w:r w:rsidRPr="00F37507">
        <w:rPr>
          <w:sz w:val="28"/>
          <w:szCs w:val="28"/>
          <w:lang w:val="uk-UA"/>
        </w:rPr>
        <w:t>До 17.09.2023 року</w:t>
      </w:r>
    </w:p>
    <w:p w:rsidR="006F7DA1" w:rsidRPr="00F37507" w:rsidRDefault="006F7DA1" w:rsidP="006F7DA1">
      <w:pPr>
        <w:ind w:firstLine="708"/>
        <w:jc w:val="both"/>
        <w:rPr>
          <w:sz w:val="28"/>
          <w:szCs w:val="28"/>
          <w:lang w:val="uk-UA"/>
        </w:rPr>
      </w:pPr>
      <w:r w:rsidRPr="00F37507">
        <w:rPr>
          <w:sz w:val="28"/>
          <w:szCs w:val="28"/>
          <w:lang w:val="uk-UA"/>
        </w:rPr>
        <w:t>7.3. Організовувати та проводити онлайн загальноліцейські заходи.</w:t>
      </w:r>
    </w:p>
    <w:p w:rsidR="006F7DA1" w:rsidRPr="00F37507" w:rsidRDefault="006F7DA1" w:rsidP="006F7DA1">
      <w:pPr>
        <w:ind w:firstLine="708"/>
        <w:jc w:val="both"/>
        <w:rPr>
          <w:sz w:val="28"/>
          <w:szCs w:val="28"/>
          <w:lang w:val="uk-UA"/>
        </w:rPr>
      </w:pPr>
      <w:r w:rsidRPr="00F37507">
        <w:rPr>
          <w:sz w:val="28"/>
          <w:szCs w:val="28"/>
          <w:lang w:val="uk-UA"/>
        </w:rPr>
        <w:t>7.4. Залучати до участі в загально ліцейських заходах актив КІМа,  дітей із сімей, які опинилися в складних життєвих обставинах, та які перебувають на внутрішкільному обліку, учнів 1- 11-х класів.</w:t>
      </w:r>
    </w:p>
    <w:p w:rsidR="006F7DA1" w:rsidRPr="00F37507" w:rsidRDefault="006F7DA1" w:rsidP="006F7DA1">
      <w:pPr>
        <w:ind w:firstLine="708"/>
        <w:jc w:val="right"/>
        <w:rPr>
          <w:sz w:val="28"/>
          <w:szCs w:val="28"/>
          <w:lang w:val="uk-UA"/>
        </w:rPr>
      </w:pPr>
      <w:r w:rsidRPr="00F37507">
        <w:rPr>
          <w:sz w:val="28"/>
          <w:szCs w:val="28"/>
          <w:lang w:val="uk-UA"/>
        </w:rPr>
        <w:t xml:space="preserve">Протягом 2023/2024 н.р. </w:t>
      </w:r>
    </w:p>
    <w:p w:rsidR="006F7DA1" w:rsidRPr="00F37507" w:rsidRDefault="006F7DA1" w:rsidP="006F7DA1">
      <w:pPr>
        <w:ind w:firstLine="708"/>
        <w:jc w:val="both"/>
        <w:rPr>
          <w:sz w:val="28"/>
          <w:szCs w:val="28"/>
          <w:lang w:val="uk-UA"/>
        </w:rPr>
      </w:pPr>
      <w:r w:rsidRPr="00F37507">
        <w:rPr>
          <w:sz w:val="28"/>
          <w:szCs w:val="28"/>
          <w:lang w:val="uk-UA"/>
        </w:rPr>
        <w:t>8. Керівнику Євроленда Сидоренко А.С.:</w:t>
      </w:r>
    </w:p>
    <w:p w:rsidR="006F7DA1" w:rsidRPr="00F37507" w:rsidRDefault="006F7DA1" w:rsidP="006F7DA1">
      <w:pPr>
        <w:ind w:firstLine="708"/>
        <w:jc w:val="both"/>
        <w:rPr>
          <w:sz w:val="28"/>
          <w:szCs w:val="28"/>
          <w:lang w:val="uk-UA"/>
        </w:rPr>
      </w:pPr>
      <w:r w:rsidRPr="00F37507">
        <w:rPr>
          <w:sz w:val="28"/>
          <w:szCs w:val="28"/>
          <w:lang w:val="uk-UA"/>
        </w:rPr>
        <w:t>8.1. Провести онлайн День Європи.</w:t>
      </w:r>
    </w:p>
    <w:p w:rsidR="006F7DA1" w:rsidRPr="00F37507" w:rsidRDefault="006F7DA1" w:rsidP="006F7DA1">
      <w:pPr>
        <w:ind w:firstLine="708"/>
        <w:jc w:val="right"/>
        <w:rPr>
          <w:sz w:val="28"/>
          <w:szCs w:val="28"/>
          <w:lang w:val="uk-UA"/>
        </w:rPr>
      </w:pPr>
      <w:r w:rsidRPr="00F37507">
        <w:rPr>
          <w:sz w:val="28"/>
          <w:szCs w:val="28"/>
          <w:lang w:val="uk-UA"/>
        </w:rPr>
        <w:t>15.05.2024 року</w:t>
      </w:r>
    </w:p>
    <w:p w:rsidR="006F7DA1" w:rsidRPr="00F37507" w:rsidRDefault="006F7DA1" w:rsidP="006F7DA1">
      <w:pPr>
        <w:ind w:firstLine="708"/>
        <w:jc w:val="both"/>
        <w:rPr>
          <w:sz w:val="28"/>
          <w:szCs w:val="28"/>
          <w:lang w:val="uk-UA"/>
        </w:rPr>
      </w:pPr>
      <w:r w:rsidRPr="00F37507">
        <w:rPr>
          <w:sz w:val="28"/>
          <w:szCs w:val="28"/>
          <w:lang w:val="uk-UA"/>
        </w:rPr>
        <w:lastRenderedPageBreak/>
        <w:t>8.2. Провести онлайн-виховні заходи, тематичні уроки з іноземної мови.</w:t>
      </w:r>
    </w:p>
    <w:p w:rsidR="006F7DA1" w:rsidRPr="00F37507" w:rsidRDefault="006F7DA1" w:rsidP="006F7DA1">
      <w:pPr>
        <w:ind w:firstLine="708"/>
        <w:jc w:val="right"/>
        <w:rPr>
          <w:sz w:val="28"/>
          <w:szCs w:val="28"/>
          <w:lang w:val="uk-UA"/>
        </w:rPr>
      </w:pPr>
      <w:r w:rsidRPr="00F37507">
        <w:rPr>
          <w:sz w:val="28"/>
          <w:szCs w:val="28"/>
          <w:lang w:val="uk-UA"/>
        </w:rPr>
        <w:t>Протягом наступного навчального року</w:t>
      </w:r>
    </w:p>
    <w:p w:rsidR="006F7DA1" w:rsidRPr="00F37507" w:rsidRDefault="006F7DA1" w:rsidP="006F7DA1">
      <w:pPr>
        <w:ind w:firstLine="708"/>
        <w:jc w:val="both"/>
        <w:rPr>
          <w:sz w:val="28"/>
          <w:szCs w:val="28"/>
          <w:lang w:val="uk-UA"/>
        </w:rPr>
      </w:pPr>
      <w:r w:rsidRPr="00F37507">
        <w:rPr>
          <w:sz w:val="28"/>
          <w:szCs w:val="28"/>
          <w:lang w:val="uk-UA"/>
        </w:rPr>
        <w:t>8.3. Узагальнити  матеріали роботи.</w:t>
      </w:r>
    </w:p>
    <w:p w:rsidR="006F7DA1" w:rsidRPr="00F37507" w:rsidRDefault="006F7DA1" w:rsidP="006F7DA1">
      <w:pPr>
        <w:ind w:firstLine="708"/>
        <w:jc w:val="right"/>
        <w:rPr>
          <w:sz w:val="28"/>
          <w:szCs w:val="28"/>
          <w:lang w:val="uk-UA"/>
        </w:rPr>
      </w:pPr>
      <w:r w:rsidRPr="00F37507">
        <w:rPr>
          <w:sz w:val="28"/>
          <w:szCs w:val="28"/>
          <w:lang w:val="uk-UA"/>
        </w:rPr>
        <w:t>До 26.06.2023 року</w:t>
      </w:r>
    </w:p>
    <w:p w:rsidR="006F7DA1" w:rsidRPr="00F37507" w:rsidRDefault="006F7DA1" w:rsidP="006F7DA1">
      <w:pPr>
        <w:ind w:firstLine="708"/>
        <w:jc w:val="both"/>
        <w:rPr>
          <w:sz w:val="28"/>
          <w:szCs w:val="28"/>
          <w:lang w:val="uk-UA"/>
        </w:rPr>
      </w:pPr>
    </w:p>
    <w:p w:rsidR="006F7DA1" w:rsidRPr="00F37507" w:rsidRDefault="006F7DA1" w:rsidP="006F7DA1">
      <w:pPr>
        <w:ind w:firstLine="708"/>
        <w:jc w:val="both"/>
        <w:rPr>
          <w:sz w:val="28"/>
          <w:szCs w:val="28"/>
          <w:lang w:val="uk-UA"/>
        </w:rPr>
      </w:pPr>
      <w:r w:rsidRPr="00F37507">
        <w:rPr>
          <w:sz w:val="28"/>
          <w:szCs w:val="28"/>
          <w:lang w:val="uk-UA"/>
        </w:rPr>
        <w:t>9. Контроль за виконанням  цього наказу залишаю за собою</w:t>
      </w:r>
    </w:p>
    <w:p w:rsidR="006F7DA1" w:rsidRPr="00F37507" w:rsidRDefault="006F7DA1" w:rsidP="006F7DA1">
      <w:pPr>
        <w:ind w:firstLine="708"/>
        <w:jc w:val="both"/>
        <w:rPr>
          <w:sz w:val="28"/>
          <w:szCs w:val="28"/>
          <w:lang w:val="uk-UA"/>
        </w:rPr>
      </w:pPr>
    </w:p>
    <w:tbl>
      <w:tblPr>
        <w:tblW w:w="9696" w:type="dxa"/>
        <w:tblLayout w:type="fixed"/>
        <w:tblLook w:val="01E0"/>
      </w:tblPr>
      <w:tblGrid>
        <w:gridCol w:w="4366"/>
        <w:gridCol w:w="2098"/>
        <w:gridCol w:w="3232"/>
      </w:tblGrid>
      <w:tr w:rsidR="006F7DA1" w:rsidRPr="0075306B" w:rsidTr="00BA7573">
        <w:tc>
          <w:tcPr>
            <w:tcW w:w="4366" w:type="dxa"/>
          </w:tcPr>
          <w:p w:rsidR="006F7DA1" w:rsidRPr="0075306B" w:rsidRDefault="006F7DA1" w:rsidP="00BA7573">
            <w:pPr>
              <w:tabs>
                <w:tab w:val="left" w:pos="5700"/>
              </w:tabs>
              <w:spacing w:line="360" w:lineRule="auto"/>
              <w:jc w:val="both"/>
              <w:rPr>
                <w:sz w:val="28"/>
                <w:szCs w:val="28"/>
                <w:lang w:val="uk-UA"/>
              </w:rPr>
            </w:pPr>
            <w:r w:rsidRPr="0075306B">
              <w:rPr>
                <w:sz w:val="28"/>
                <w:szCs w:val="28"/>
                <w:lang w:val="uk-UA"/>
              </w:rPr>
              <w:t>Директор ХЛ № 107</w:t>
            </w:r>
          </w:p>
        </w:tc>
        <w:tc>
          <w:tcPr>
            <w:tcW w:w="2098" w:type="dxa"/>
          </w:tcPr>
          <w:p w:rsidR="006F7DA1" w:rsidRPr="0075306B" w:rsidRDefault="006F7DA1" w:rsidP="00BA7573">
            <w:pPr>
              <w:tabs>
                <w:tab w:val="left" w:pos="5700"/>
              </w:tabs>
              <w:spacing w:line="360" w:lineRule="auto"/>
              <w:jc w:val="both"/>
              <w:rPr>
                <w:sz w:val="22"/>
                <w:szCs w:val="22"/>
                <w:lang w:val="uk-UA"/>
              </w:rPr>
            </w:pPr>
            <w:r w:rsidRPr="0075306B">
              <w:rPr>
                <w:b/>
                <w:i/>
                <w:sz w:val="22"/>
                <w:szCs w:val="22"/>
                <w:highlight w:val="lightGray"/>
                <w:lang w:val="uk-UA"/>
              </w:rPr>
              <w:t>оригінал підписано</w:t>
            </w:r>
          </w:p>
        </w:tc>
        <w:tc>
          <w:tcPr>
            <w:tcW w:w="3232" w:type="dxa"/>
          </w:tcPr>
          <w:p w:rsidR="006F7DA1" w:rsidRPr="0075306B" w:rsidRDefault="006F7DA1" w:rsidP="00BA7573">
            <w:pPr>
              <w:tabs>
                <w:tab w:val="left" w:pos="5700"/>
              </w:tabs>
              <w:spacing w:line="360" w:lineRule="auto"/>
              <w:jc w:val="both"/>
              <w:rPr>
                <w:sz w:val="28"/>
                <w:szCs w:val="28"/>
                <w:lang w:val="uk-UA"/>
              </w:rPr>
            </w:pPr>
            <w:r w:rsidRPr="0075306B">
              <w:rPr>
                <w:sz w:val="28"/>
                <w:szCs w:val="28"/>
                <w:lang w:val="uk-UA"/>
              </w:rPr>
              <w:t>С.В. ЕСАУЛЕНКО</w:t>
            </w:r>
          </w:p>
        </w:tc>
      </w:tr>
    </w:tbl>
    <w:p w:rsidR="006F7DA1" w:rsidRPr="00F37507"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Default="006F7DA1" w:rsidP="006F7DA1">
      <w:pPr>
        <w:jc w:val="both"/>
        <w:rPr>
          <w:sz w:val="28"/>
          <w:szCs w:val="28"/>
          <w:lang w:val="uk-UA"/>
        </w:rPr>
      </w:pPr>
    </w:p>
    <w:p w:rsidR="006F7DA1" w:rsidRPr="00F37507" w:rsidRDefault="006F7DA1" w:rsidP="006F7DA1">
      <w:pPr>
        <w:jc w:val="both"/>
        <w:rPr>
          <w:sz w:val="28"/>
          <w:szCs w:val="28"/>
          <w:lang w:val="uk-UA"/>
        </w:rPr>
      </w:pPr>
    </w:p>
    <w:p w:rsidR="006F7DA1" w:rsidRPr="00F37507" w:rsidRDefault="006F7DA1" w:rsidP="006F7DA1">
      <w:pPr>
        <w:jc w:val="both"/>
        <w:rPr>
          <w:sz w:val="28"/>
          <w:szCs w:val="28"/>
          <w:lang w:val="uk-UA"/>
        </w:rPr>
      </w:pPr>
    </w:p>
    <w:p w:rsidR="00531DE8" w:rsidRPr="006F7DA1" w:rsidRDefault="006F7DA1" w:rsidP="006F7DA1">
      <w:pPr>
        <w:jc w:val="both"/>
        <w:rPr>
          <w:sz w:val="20"/>
          <w:szCs w:val="20"/>
          <w:lang w:val="uk-UA"/>
        </w:rPr>
      </w:pPr>
      <w:r w:rsidRPr="00F37507">
        <w:rPr>
          <w:sz w:val="20"/>
          <w:szCs w:val="20"/>
          <w:lang w:val="uk-UA"/>
        </w:rPr>
        <w:t xml:space="preserve">Мельник </w:t>
      </w:r>
    </w:p>
    <w:sectPr w:rsidR="00531DE8" w:rsidRPr="006F7DA1" w:rsidSect="00531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450C"/>
    <w:multiLevelType w:val="hybridMultilevel"/>
    <w:tmpl w:val="0486D84C"/>
    <w:lvl w:ilvl="0" w:tplc="CFC8D4BE">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746E10"/>
    <w:multiLevelType w:val="hybridMultilevel"/>
    <w:tmpl w:val="752C976A"/>
    <w:lvl w:ilvl="0" w:tplc="4DAAEE46">
      <w:start w:val="3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2FF916F2"/>
    <w:multiLevelType w:val="hybridMultilevel"/>
    <w:tmpl w:val="3E72F1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508C6EEE">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DC6E65"/>
    <w:multiLevelType w:val="hybridMultilevel"/>
    <w:tmpl w:val="1098D364"/>
    <w:lvl w:ilvl="0" w:tplc="0419000F">
      <w:start w:val="1"/>
      <w:numFmt w:val="decimal"/>
      <w:lvlText w:val="%1."/>
      <w:lvlJc w:val="left"/>
      <w:pPr>
        <w:tabs>
          <w:tab w:val="num" w:pos="720"/>
        </w:tabs>
        <w:ind w:left="720" w:hanging="360"/>
      </w:pPr>
      <w:rPr>
        <w:rFonts w:hint="default"/>
      </w:rPr>
    </w:lvl>
    <w:lvl w:ilvl="1" w:tplc="2A2ADC2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ACA0E47"/>
    <w:multiLevelType w:val="hybridMultilevel"/>
    <w:tmpl w:val="C8BC55E6"/>
    <w:lvl w:ilvl="0" w:tplc="C1FC5520">
      <w:start w:val="1"/>
      <w:numFmt w:val="decimal"/>
      <w:lvlText w:val="%1."/>
      <w:lvlJc w:val="left"/>
      <w:pPr>
        <w:tabs>
          <w:tab w:val="num" w:pos="720"/>
        </w:tabs>
        <w:ind w:left="720" w:hanging="360"/>
      </w:pPr>
      <w:rPr>
        <w:rFonts w:hint="default"/>
      </w:rPr>
    </w:lvl>
    <w:lvl w:ilvl="1" w:tplc="292A82A6">
      <w:numFmt w:val="none"/>
      <w:lvlText w:val=""/>
      <w:lvlJc w:val="left"/>
      <w:pPr>
        <w:tabs>
          <w:tab w:val="num" w:pos="360"/>
        </w:tabs>
      </w:pPr>
    </w:lvl>
    <w:lvl w:ilvl="2" w:tplc="827AE142">
      <w:numFmt w:val="none"/>
      <w:lvlText w:val=""/>
      <w:lvlJc w:val="left"/>
      <w:pPr>
        <w:tabs>
          <w:tab w:val="num" w:pos="360"/>
        </w:tabs>
      </w:pPr>
    </w:lvl>
    <w:lvl w:ilvl="3" w:tplc="60681510">
      <w:numFmt w:val="none"/>
      <w:lvlText w:val=""/>
      <w:lvlJc w:val="left"/>
      <w:pPr>
        <w:tabs>
          <w:tab w:val="num" w:pos="360"/>
        </w:tabs>
      </w:pPr>
    </w:lvl>
    <w:lvl w:ilvl="4" w:tplc="5F8AB4A2">
      <w:numFmt w:val="none"/>
      <w:lvlText w:val=""/>
      <w:lvlJc w:val="left"/>
      <w:pPr>
        <w:tabs>
          <w:tab w:val="num" w:pos="360"/>
        </w:tabs>
      </w:pPr>
    </w:lvl>
    <w:lvl w:ilvl="5" w:tplc="380E049C">
      <w:numFmt w:val="none"/>
      <w:lvlText w:val=""/>
      <w:lvlJc w:val="left"/>
      <w:pPr>
        <w:tabs>
          <w:tab w:val="num" w:pos="360"/>
        </w:tabs>
      </w:pPr>
    </w:lvl>
    <w:lvl w:ilvl="6" w:tplc="58984E54">
      <w:numFmt w:val="none"/>
      <w:lvlText w:val=""/>
      <w:lvlJc w:val="left"/>
      <w:pPr>
        <w:tabs>
          <w:tab w:val="num" w:pos="360"/>
        </w:tabs>
      </w:pPr>
    </w:lvl>
    <w:lvl w:ilvl="7" w:tplc="3D2E5DF0">
      <w:numFmt w:val="none"/>
      <w:lvlText w:val=""/>
      <w:lvlJc w:val="left"/>
      <w:pPr>
        <w:tabs>
          <w:tab w:val="num" w:pos="360"/>
        </w:tabs>
      </w:pPr>
    </w:lvl>
    <w:lvl w:ilvl="8" w:tplc="144ABDD4">
      <w:numFmt w:val="none"/>
      <w:lvlText w:val=""/>
      <w:lvlJc w:val="left"/>
      <w:pPr>
        <w:tabs>
          <w:tab w:val="num" w:pos="360"/>
        </w:tabs>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F7DA1"/>
    <w:rsid w:val="0045189C"/>
    <w:rsid w:val="00502327"/>
    <w:rsid w:val="00531DE8"/>
    <w:rsid w:val="006F7DA1"/>
    <w:rsid w:val="00A45BC3"/>
    <w:rsid w:val="00F215EF"/>
    <w:rsid w:val="00F84B12"/>
    <w:rsid w:val="00FA7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D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7DA1"/>
    <w:pPr>
      <w:jc w:val="both"/>
    </w:pPr>
    <w:rPr>
      <w:lang w:val="uk-UA"/>
    </w:rPr>
  </w:style>
  <w:style w:type="character" w:customStyle="1" w:styleId="a4">
    <w:name w:val="Основной текст Знак"/>
    <w:basedOn w:val="a0"/>
    <w:link w:val="a3"/>
    <w:rsid w:val="006F7DA1"/>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5553</Words>
  <Characters>31656</Characters>
  <Application>Microsoft Office Word</Application>
  <DocSecurity>0</DocSecurity>
  <Lines>263</Lines>
  <Paragraphs>74</Paragraphs>
  <ScaleCrop>false</ScaleCrop>
  <Company>Microsoft</Company>
  <LinksUpToDate>false</LinksUpToDate>
  <CharactersWithSpaces>37135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2023-09-05T09:24:00Z</dcterms:created>
  <dcterms:modified xsi:type="dcterms:W3CDTF">2023-09-05T09:24:00Z</dcterms:modified>
</cp:coreProperties>
</file>